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9B5" w:rsidRPr="00975D64" w:rsidRDefault="00F779B5" w:rsidP="00F779B5">
      <w:pPr>
        <w:spacing w:after="0"/>
        <w:jc w:val="right"/>
        <w:rPr>
          <w:rFonts w:ascii="Fedra Sans ITF Book" w:hAnsi="Fedra Sans ITF Book"/>
          <w:sz w:val="21"/>
          <w:szCs w:val="21"/>
        </w:rPr>
      </w:pPr>
      <w:bookmarkStart w:id="0" w:name="_GoBack"/>
      <w:bookmarkEnd w:id="0"/>
      <w:r w:rsidRPr="00975D64">
        <w:rPr>
          <w:rFonts w:ascii="Fedra Sans ITF Book" w:hAnsi="Fedra Sans ITF Book"/>
          <w:sz w:val="21"/>
          <w:szCs w:val="21"/>
        </w:rPr>
        <w:t xml:space="preserve">University Librarian </w:t>
      </w:r>
    </w:p>
    <w:p w:rsidR="00F779B5" w:rsidRPr="00975D64" w:rsidRDefault="00F779B5" w:rsidP="00B05493">
      <w:pPr>
        <w:spacing w:after="0"/>
        <w:rPr>
          <w:rFonts w:ascii="Fedra Sans ITF Book" w:hAnsi="Fedra Sans ITF Book"/>
          <w:sz w:val="21"/>
          <w:szCs w:val="21"/>
        </w:rPr>
      </w:pPr>
      <w:r w:rsidRPr="00975D64">
        <w:rPr>
          <w:rFonts w:ascii="Fedra Sans ITF Book" w:hAnsi="Fedra Sans ITF Book"/>
          <w:sz w:val="21"/>
          <w:szCs w:val="21"/>
        </w:rPr>
        <w:t xml:space="preserve"> </w:t>
      </w:r>
    </w:p>
    <w:p w:rsidR="00F779B5" w:rsidRPr="00975D64" w:rsidRDefault="00F779B5" w:rsidP="00641D36">
      <w:pPr>
        <w:spacing w:after="0"/>
        <w:ind w:left="360" w:hanging="27"/>
        <w:rPr>
          <w:rFonts w:ascii="Fedra Sans ITF Book" w:hAnsi="Fedra Sans ITF Book"/>
          <w:sz w:val="21"/>
          <w:szCs w:val="21"/>
        </w:rPr>
      </w:pPr>
      <w:r w:rsidRPr="00975D64">
        <w:rPr>
          <w:rFonts w:ascii="Fedra Sans ITF Book" w:hAnsi="Fedra Sans ITF Book"/>
          <w:sz w:val="21"/>
          <w:szCs w:val="21"/>
        </w:rPr>
        <w:t>Job Title</w:t>
      </w:r>
      <w:r w:rsidRPr="00975D64">
        <w:rPr>
          <w:rFonts w:ascii="Fedra Sans ITF Book" w:hAnsi="Fedra Sans ITF Book"/>
          <w:sz w:val="21"/>
          <w:szCs w:val="21"/>
        </w:rPr>
        <w:tab/>
      </w:r>
      <w:r w:rsidR="00641D36">
        <w:rPr>
          <w:rFonts w:ascii="Fedra Sans ITF Book" w:hAnsi="Fedra Sans ITF Book"/>
          <w:sz w:val="21"/>
          <w:szCs w:val="21"/>
        </w:rPr>
        <w:tab/>
      </w:r>
      <w:r w:rsidRPr="00975D64">
        <w:rPr>
          <w:rFonts w:ascii="Fedra Sans ITF Book" w:hAnsi="Fedra Sans ITF Book"/>
          <w:sz w:val="21"/>
          <w:szCs w:val="21"/>
        </w:rPr>
        <w:t xml:space="preserve">: University Librarian </w:t>
      </w:r>
    </w:p>
    <w:p w:rsidR="00F779B5" w:rsidRPr="00975D64" w:rsidRDefault="00F779B5" w:rsidP="008F42AC">
      <w:pPr>
        <w:spacing w:after="0"/>
        <w:ind w:left="360" w:hanging="27"/>
        <w:rPr>
          <w:rFonts w:ascii="Fedra Sans ITF Book" w:hAnsi="Fedra Sans ITF Book"/>
          <w:sz w:val="21"/>
          <w:szCs w:val="21"/>
        </w:rPr>
      </w:pPr>
      <w:r w:rsidRPr="00975D64">
        <w:rPr>
          <w:rFonts w:ascii="Fedra Sans ITF Book" w:hAnsi="Fedra Sans ITF Book"/>
          <w:sz w:val="21"/>
          <w:szCs w:val="21"/>
        </w:rPr>
        <w:t>Salary</w:t>
      </w:r>
      <w:r w:rsidR="004044AD">
        <w:rPr>
          <w:rFonts w:ascii="Fedra Sans ITF Book" w:hAnsi="Fedra Sans ITF Book"/>
          <w:sz w:val="21"/>
          <w:szCs w:val="21"/>
        </w:rPr>
        <w:t xml:space="preserve"> </w:t>
      </w:r>
      <w:r w:rsidRPr="00975D64">
        <w:rPr>
          <w:rFonts w:ascii="Fedra Sans ITF Book" w:hAnsi="Fedra Sans ITF Book"/>
          <w:sz w:val="21"/>
          <w:szCs w:val="21"/>
        </w:rPr>
        <w:tab/>
      </w:r>
      <w:r w:rsidRPr="00975D64">
        <w:rPr>
          <w:rFonts w:ascii="Fedra Sans ITF Book" w:hAnsi="Fedra Sans ITF Book"/>
          <w:sz w:val="21"/>
          <w:szCs w:val="21"/>
        </w:rPr>
        <w:tab/>
        <w:t>: US $ 27 K -$ 40 K per annum</w:t>
      </w:r>
      <w:r w:rsidR="004044AD">
        <w:rPr>
          <w:rFonts w:ascii="Fedra Sans ITF Book" w:hAnsi="Fedra Sans ITF Book"/>
          <w:sz w:val="21"/>
          <w:szCs w:val="21"/>
        </w:rPr>
        <w:t xml:space="preserve"> + allowances</w:t>
      </w:r>
      <w:r w:rsidRPr="00975D64">
        <w:rPr>
          <w:rFonts w:ascii="Fedra Sans ITF Book" w:hAnsi="Fedra Sans ITF Book"/>
          <w:sz w:val="21"/>
          <w:szCs w:val="21"/>
        </w:rPr>
        <w:t xml:space="preserve"> </w:t>
      </w:r>
    </w:p>
    <w:p w:rsidR="00F779B5" w:rsidRPr="00975D64" w:rsidRDefault="00F779B5" w:rsidP="00641D36">
      <w:pPr>
        <w:spacing w:after="0"/>
        <w:ind w:left="360" w:hanging="27"/>
        <w:rPr>
          <w:rFonts w:ascii="Fedra Sans ITF Book" w:hAnsi="Fedra Sans ITF Book"/>
          <w:sz w:val="21"/>
          <w:szCs w:val="21"/>
        </w:rPr>
      </w:pPr>
      <w:r w:rsidRPr="00975D64">
        <w:rPr>
          <w:rFonts w:ascii="Fedra Sans ITF Book" w:hAnsi="Fedra Sans ITF Book"/>
          <w:sz w:val="21"/>
          <w:szCs w:val="21"/>
        </w:rPr>
        <w:t xml:space="preserve">Age </w:t>
      </w:r>
      <w:r w:rsidRPr="00975D64">
        <w:rPr>
          <w:rFonts w:ascii="Fedra Sans ITF Book" w:hAnsi="Fedra Sans ITF Book"/>
          <w:sz w:val="21"/>
          <w:szCs w:val="21"/>
        </w:rPr>
        <w:tab/>
      </w:r>
      <w:r w:rsidRPr="00975D64">
        <w:rPr>
          <w:rFonts w:ascii="Fedra Sans ITF Book" w:hAnsi="Fedra Sans ITF Book"/>
          <w:sz w:val="21"/>
          <w:szCs w:val="21"/>
        </w:rPr>
        <w:tab/>
        <w:t xml:space="preserve">: Preferably </w:t>
      </w:r>
      <w:r w:rsidR="008F42AC">
        <w:rPr>
          <w:rFonts w:ascii="Fedra Sans ITF Book" w:hAnsi="Fedra Sans ITF Book"/>
          <w:sz w:val="21"/>
          <w:szCs w:val="21"/>
        </w:rPr>
        <w:t xml:space="preserve">below </w:t>
      </w:r>
      <w:r w:rsidRPr="00975D64">
        <w:rPr>
          <w:rFonts w:ascii="Fedra Sans ITF Book" w:hAnsi="Fedra Sans ITF Book"/>
          <w:sz w:val="21"/>
          <w:szCs w:val="21"/>
        </w:rPr>
        <w:t xml:space="preserve">55 years </w:t>
      </w:r>
    </w:p>
    <w:p w:rsidR="00F779B5" w:rsidRPr="00975D64" w:rsidRDefault="00F779B5" w:rsidP="00641D36">
      <w:pPr>
        <w:spacing w:after="0"/>
        <w:ind w:left="360" w:hanging="27"/>
        <w:rPr>
          <w:rFonts w:ascii="Fedra Sans ITF Book" w:hAnsi="Fedra Sans ITF Book"/>
          <w:sz w:val="21"/>
          <w:szCs w:val="21"/>
        </w:rPr>
      </w:pPr>
    </w:p>
    <w:p w:rsidR="00F779B5" w:rsidRPr="00975D64" w:rsidRDefault="00F779B5" w:rsidP="00641D36">
      <w:pPr>
        <w:spacing w:after="0"/>
        <w:ind w:left="360" w:hanging="27"/>
        <w:jc w:val="both"/>
        <w:rPr>
          <w:rFonts w:ascii="Fedra Sans ITF Book" w:hAnsi="Fedra Sans ITF Book"/>
          <w:sz w:val="21"/>
          <w:szCs w:val="21"/>
        </w:rPr>
      </w:pPr>
    </w:p>
    <w:p w:rsidR="00F779B5" w:rsidRPr="00975D64" w:rsidRDefault="00F779B5" w:rsidP="00641D36">
      <w:pPr>
        <w:spacing w:after="0"/>
        <w:ind w:left="360" w:hanging="27"/>
        <w:jc w:val="both"/>
        <w:rPr>
          <w:rFonts w:ascii="Fedra Sans ITF Book" w:hAnsi="Fedra Sans ITF Book"/>
          <w:b/>
          <w:sz w:val="21"/>
          <w:szCs w:val="21"/>
        </w:rPr>
      </w:pPr>
      <w:r w:rsidRPr="00975D64">
        <w:rPr>
          <w:rFonts w:ascii="Fedra Sans ITF Book" w:hAnsi="Fedra Sans ITF Book"/>
          <w:b/>
          <w:sz w:val="21"/>
          <w:szCs w:val="21"/>
        </w:rPr>
        <w:t xml:space="preserve">Job Description </w:t>
      </w:r>
    </w:p>
    <w:p w:rsidR="00F779B5" w:rsidRPr="00975D64" w:rsidRDefault="00F779B5" w:rsidP="00641D36">
      <w:pPr>
        <w:spacing w:after="0"/>
        <w:ind w:left="360" w:hanging="27"/>
        <w:jc w:val="both"/>
        <w:rPr>
          <w:rFonts w:ascii="Fedra Sans ITF Book" w:hAnsi="Fedra Sans ITF Book"/>
          <w:sz w:val="21"/>
          <w:szCs w:val="21"/>
        </w:rPr>
      </w:pPr>
    </w:p>
    <w:p w:rsidR="00F779B5" w:rsidRPr="00975D64" w:rsidRDefault="00F779B5" w:rsidP="00641D36">
      <w:pPr>
        <w:spacing w:after="0"/>
        <w:ind w:left="360" w:hanging="27"/>
        <w:jc w:val="both"/>
        <w:rPr>
          <w:rFonts w:ascii="Fedra Sans ITF Book" w:hAnsi="Fedra Sans ITF Book"/>
          <w:sz w:val="21"/>
          <w:szCs w:val="21"/>
        </w:rPr>
      </w:pPr>
      <w:r w:rsidRPr="00975D64">
        <w:rPr>
          <w:rFonts w:ascii="Fedra Sans ITF Book" w:hAnsi="Fedra Sans ITF Book"/>
          <w:sz w:val="21"/>
          <w:szCs w:val="21"/>
        </w:rPr>
        <w:t>The University Librarian will provide leadership to ensure the Library excels in the provision of support for teaching, learning and research at the University. The Librarian is responsible fo</w:t>
      </w:r>
      <w:r w:rsidR="007A127F">
        <w:rPr>
          <w:rFonts w:ascii="Fedra Sans ITF Book" w:hAnsi="Fedra Sans ITF Book"/>
          <w:sz w:val="21"/>
          <w:szCs w:val="21"/>
        </w:rPr>
        <w:t>r the overall administration of</w:t>
      </w:r>
      <w:r w:rsidRPr="00975D64">
        <w:rPr>
          <w:rFonts w:ascii="Fedra Sans ITF Book" w:hAnsi="Fedra Sans ITF Book"/>
          <w:sz w:val="21"/>
          <w:szCs w:val="21"/>
        </w:rPr>
        <w:t xml:space="preserve"> the University Lib</w:t>
      </w:r>
      <w:r w:rsidR="007A127F">
        <w:rPr>
          <w:rFonts w:ascii="Fedra Sans ITF Book" w:hAnsi="Fedra Sans ITF Book"/>
          <w:sz w:val="21"/>
          <w:szCs w:val="21"/>
        </w:rPr>
        <w:t xml:space="preserve">rary and archives for library services as per international stature of the </w:t>
      </w:r>
      <w:r w:rsidR="00B6523C">
        <w:rPr>
          <w:rFonts w:ascii="Fedra Sans ITF Book" w:hAnsi="Fedra Sans ITF Book"/>
          <w:sz w:val="21"/>
          <w:szCs w:val="21"/>
        </w:rPr>
        <w:t>University and as prescribed by the statutory provisions.</w:t>
      </w:r>
    </w:p>
    <w:p w:rsidR="00F779B5" w:rsidRPr="00975D64" w:rsidRDefault="00F779B5" w:rsidP="00641D36">
      <w:pPr>
        <w:spacing w:after="0"/>
        <w:ind w:left="360" w:hanging="27"/>
        <w:jc w:val="both"/>
        <w:rPr>
          <w:rFonts w:ascii="Fedra Sans ITF Book" w:hAnsi="Fedra Sans ITF Book"/>
          <w:sz w:val="21"/>
          <w:szCs w:val="21"/>
        </w:rPr>
      </w:pPr>
    </w:p>
    <w:p w:rsidR="00F779B5" w:rsidRPr="00975D64" w:rsidRDefault="00F779B5" w:rsidP="00641D36">
      <w:pPr>
        <w:spacing w:after="0"/>
        <w:ind w:left="360" w:hanging="27"/>
        <w:jc w:val="both"/>
        <w:rPr>
          <w:rFonts w:ascii="Fedra Sans ITF Book" w:hAnsi="Fedra Sans ITF Book"/>
          <w:b/>
          <w:sz w:val="21"/>
          <w:szCs w:val="21"/>
        </w:rPr>
      </w:pPr>
      <w:r w:rsidRPr="00975D64">
        <w:rPr>
          <w:rFonts w:ascii="Fedra Sans ITF Book" w:hAnsi="Fedra Sans ITF Book"/>
          <w:b/>
          <w:sz w:val="21"/>
          <w:szCs w:val="21"/>
        </w:rPr>
        <w:t>Duties and Responsibilities</w:t>
      </w:r>
    </w:p>
    <w:p w:rsidR="00F779B5" w:rsidRPr="00975D64" w:rsidRDefault="00F779B5" w:rsidP="00641D36">
      <w:pPr>
        <w:spacing w:after="0"/>
        <w:ind w:left="360" w:hanging="27"/>
        <w:jc w:val="both"/>
        <w:rPr>
          <w:rFonts w:ascii="Fedra Sans ITF Book" w:hAnsi="Fedra Sans ITF Book"/>
          <w:b/>
          <w:sz w:val="21"/>
          <w:szCs w:val="21"/>
        </w:rPr>
      </w:pPr>
      <w:r w:rsidRPr="00975D64">
        <w:rPr>
          <w:rFonts w:ascii="Fedra Sans ITF Book" w:hAnsi="Fedra Sans ITF Book"/>
          <w:b/>
          <w:sz w:val="21"/>
          <w:szCs w:val="21"/>
        </w:rPr>
        <w:t xml:space="preserve"> </w:t>
      </w:r>
    </w:p>
    <w:p w:rsidR="00F779B5" w:rsidRPr="00975D64" w:rsidRDefault="00F779B5" w:rsidP="00641D36">
      <w:pPr>
        <w:spacing w:after="0"/>
        <w:ind w:left="360" w:hanging="27"/>
        <w:jc w:val="both"/>
        <w:rPr>
          <w:rFonts w:ascii="Fedra Sans ITF Book" w:hAnsi="Fedra Sans ITF Book"/>
          <w:b/>
          <w:sz w:val="21"/>
          <w:szCs w:val="21"/>
        </w:rPr>
      </w:pPr>
      <w:r w:rsidRPr="00975D64">
        <w:rPr>
          <w:rFonts w:ascii="Fedra Sans ITF Book" w:hAnsi="Fedra Sans ITF Book"/>
          <w:b/>
          <w:sz w:val="21"/>
          <w:szCs w:val="21"/>
        </w:rPr>
        <w:t xml:space="preserve">Generally: </w:t>
      </w:r>
    </w:p>
    <w:p w:rsidR="00F779B5" w:rsidRPr="00975D64" w:rsidRDefault="00F779B5" w:rsidP="00641D36">
      <w:pPr>
        <w:spacing w:after="0"/>
        <w:ind w:left="648" w:hanging="288"/>
        <w:jc w:val="both"/>
        <w:rPr>
          <w:rFonts w:ascii="Fedra Sans ITF Book" w:hAnsi="Fedra Sans ITF Book"/>
          <w:sz w:val="21"/>
          <w:szCs w:val="21"/>
        </w:rPr>
      </w:pPr>
      <w:r w:rsidRPr="00975D64">
        <w:rPr>
          <w:rFonts w:ascii="Fedra Sans ITF Book" w:hAnsi="Fedra Sans ITF Book"/>
          <w:sz w:val="21"/>
          <w:szCs w:val="21"/>
        </w:rPr>
        <w:t xml:space="preserve">• </w:t>
      </w:r>
      <w:r w:rsidR="00975D64">
        <w:rPr>
          <w:rFonts w:ascii="Fedra Sans ITF Book" w:hAnsi="Fedra Sans ITF Book"/>
          <w:sz w:val="21"/>
          <w:szCs w:val="21"/>
        </w:rPr>
        <w:tab/>
      </w:r>
      <w:r w:rsidRPr="00975D64">
        <w:rPr>
          <w:rFonts w:ascii="Fedra Sans ITF Book" w:hAnsi="Fedra Sans ITF Book"/>
          <w:sz w:val="21"/>
          <w:szCs w:val="21"/>
        </w:rPr>
        <w:t xml:space="preserve">Maintain, and, enhance and improve, the Library's integrated learning environment, and the engagement of students, faculty and staff in that environment. </w:t>
      </w:r>
    </w:p>
    <w:p w:rsidR="00B6523C" w:rsidRDefault="00F779B5" w:rsidP="00B6523C">
      <w:pPr>
        <w:spacing w:after="0"/>
        <w:ind w:left="648" w:hanging="288"/>
        <w:jc w:val="both"/>
        <w:rPr>
          <w:rFonts w:ascii="Fedra Sans ITF Book" w:hAnsi="Fedra Sans ITF Book"/>
          <w:sz w:val="21"/>
          <w:szCs w:val="21"/>
        </w:rPr>
      </w:pPr>
      <w:r w:rsidRPr="00975D64">
        <w:rPr>
          <w:rFonts w:ascii="Fedra Sans ITF Book" w:hAnsi="Fedra Sans ITF Book"/>
          <w:sz w:val="21"/>
          <w:szCs w:val="21"/>
        </w:rPr>
        <w:t xml:space="preserve">• </w:t>
      </w:r>
      <w:r w:rsidR="00975D64">
        <w:rPr>
          <w:rFonts w:ascii="Fedra Sans ITF Book" w:hAnsi="Fedra Sans ITF Book"/>
          <w:sz w:val="21"/>
          <w:szCs w:val="21"/>
        </w:rPr>
        <w:tab/>
      </w:r>
      <w:r w:rsidRPr="00975D64">
        <w:rPr>
          <w:rFonts w:ascii="Fedra Sans ITF Book" w:hAnsi="Fedra Sans ITF Book"/>
          <w:sz w:val="21"/>
          <w:szCs w:val="21"/>
        </w:rPr>
        <w:t>Ensure equitable access to information resources, services, facilities and systems, in physical or virtual environments on campus.</w:t>
      </w:r>
    </w:p>
    <w:p w:rsidR="00F779B5" w:rsidRDefault="00F779B5" w:rsidP="00641D36">
      <w:pPr>
        <w:spacing w:after="0"/>
        <w:ind w:left="648" w:hanging="288"/>
        <w:jc w:val="both"/>
        <w:rPr>
          <w:rFonts w:ascii="Fedra Sans ITF Book" w:hAnsi="Fedra Sans ITF Book"/>
          <w:sz w:val="21"/>
          <w:szCs w:val="21"/>
        </w:rPr>
      </w:pPr>
      <w:r w:rsidRPr="00975D64">
        <w:rPr>
          <w:rFonts w:ascii="Fedra Sans ITF Book" w:hAnsi="Fedra Sans ITF Book"/>
          <w:sz w:val="21"/>
          <w:szCs w:val="21"/>
        </w:rPr>
        <w:t xml:space="preserve">• </w:t>
      </w:r>
      <w:r w:rsidR="00C12675">
        <w:rPr>
          <w:rFonts w:ascii="Fedra Sans ITF Book" w:hAnsi="Fedra Sans ITF Book"/>
          <w:sz w:val="21"/>
          <w:szCs w:val="21"/>
        </w:rPr>
        <w:t xml:space="preserve">  </w:t>
      </w:r>
      <w:r w:rsidRPr="00975D64">
        <w:rPr>
          <w:rFonts w:ascii="Fedra Sans ITF Book" w:hAnsi="Fedra Sans ITF Book"/>
          <w:sz w:val="21"/>
          <w:szCs w:val="21"/>
        </w:rPr>
        <w:t>Be innovative and proactive in the implementation of new te</w:t>
      </w:r>
      <w:r w:rsidR="00B6523C">
        <w:rPr>
          <w:rFonts w:ascii="Fedra Sans ITF Book" w:hAnsi="Fedra Sans ITF Book"/>
          <w:sz w:val="21"/>
          <w:szCs w:val="21"/>
        </w:rPr>
        <w:t xml:space="preserve">chnologies and library services </w:t>
      </w:r>
      <w:r w:rsidR="00C12675">
        <w:rPr>
          <w:rFonts w:ascii="Fedra Sans ITF Book" w:hAnsi="Fedra Sans ITF Book"/>
          <w:sz w:val="21"/>
          <w:szCs w:val="21"/>
        </w:rPr>
        <w:t>as per international standards and in alignment with emerging trends</w:t>
      </w:r>
    </w:p>
    <w:p w:rsidR="00B6523C" w:rsidRPr="00B6523C" w:rsidRDefault="00B6523C" w:rsidP="00B6523C">
      <w:pPr>
        <w:pStyle w:val="ListParagraph"/>
        <w:spacing w:after="0"/>
        <w:jc w:val="both"/>
        <w:rPr>
          <w:rFonts w:ascii="Fedra Sans ITF Book" w:hAnsi="Fedra Sans ITF Book"/>
          <w:sz w:val="21"/>
          <w:szCs w:val="21"/>
        </w:rPr>
      </w:pPr>
    </w:p>
    <w:p w:rsidR="00F779B5" w:rsidRPr="00975D64" w:rsidRDefault="00F779B5" w:rsidP="00641D36">
      <w:pPr>
        <w:spacing w:after="0"/>
        <w:ind w:left="360" w:hanging="27"/>
        <w:jc w:val="both"/>
        <w:rPr>
          <w:rFonts w:ascii="Fedra Sans ITF Book" w:hAnsi="Fedra Sans ITF Book"/>
          <w:sz w:val="21"/>
          <w:szCs w:val="21"/>
        </w:rPr>
      </w:pPr>
      <w:r w:rsidRPr="00975D64">
        <w:rPr>
          <w:rFonts w:ascii="Fedra Sans ITF Book" w:hAnsi="Fedra Sans ITF Book"/>
          <w:sz w:val="21"/>
          <w:szCs w:val="21"/>
        </w:rPr>
        <w:t xml:space="preserve"> </w:t>
      </w:r>
    </w:p>
    <w:p w:rsidR="00F779B5" w:rsidRPr="00975D64" w:rsidRDefault="00F779B5" w:rsidP="00F86E6F">
      <w:pPr>
        <w:spacing w:after="0"/>
        <w:ind w:left="360" w:hanging="27"/>
        <w:jc w:val="both"/>
        <w:rPr>
          <w:rFonts w:ascii="Fedra Sans ITF Book" w:hAnsi="Fedra Sans ITF Book"/>
          <w:b/>
          <w:sz w:val="21"/>
          <w:szCs w:val="21"/>
        </w:rPr>
      </w:pPr>
      <w:r w:rsidRPr="00975D64">
        <w:rPr>
          <w:rFonts w:ascii="Fedra Sans ITF Book" w:hAnsi="Fedra Sans ITF Book"/>
          <w:b/>
          <w:sz w:val="21"/>
          <w:szCs w:val="21"/>
        </w:rPr>
        <w:t xml:space="preserve">More specifically: </w:t>
      </w:r>
    </w:p>
    <w:p w:rsidR="00F779B5" w:rsidRPr="00975D64" w:rsidRDefault="00F779B5" w:rsidP="00641D36">
      <w:pPr>
        <w:spacing w:after="0"/>
        <w:ind w:left="657" w:hanging="342"/>
        <w:jc w:val="both"/>
        <w:rPr>
          <w:rFonts w:ascii="Fedra Sans ITF Book" w:hAnsi="Fedra Sans ITF Book"/>
          <w:sz w:val="21"/>
          <w:szCs w:val="21"/>
        </w:rPr>
      </w:pPr>
      <w:r w:rsidRPr="00975D64">
        <w:rPr>
          <w:rFonts w:ascii="Fedra Sans ITF Book" w:hAnsi="Fedra Sans ITF Book"/>
          <w:sz w:val="21"/>
          <w:szCs w:val="21"/>
        </w:rPr>
        <w:t xml:space="preserve">• </w:t>
      </w:r>
      <w:r w:rsidR="00975D64">
        <w:rPr>
          <w:rFonts w:ascii="Fedra Sans ITF Book" w:hAnsi="Fedra Sans ITF Book"/>
          <w:sz w:val="21"/>
          <w:szCs w:val="21"/>
        </w:rPr>
        <w:tab/>
      </w:r>
      <w:r w:rsidRPr="00975D64">
        <w:rPr>
          <w:rFonts w:ascii="Fedra Sans ITF Book" w:hAnsi="Fedra Sans ITF Book"/>
          <w:sz w:val="21"/>
          <w:szCs w:val="21"/>
        </w:rPr>
        <w:t>Assure adequate library and research resources are available to meet faculty and student needs,</w:t>
      </w:r>
      <w:r w:rsidR="009D5783" w:rsidRPr="00975D64">
        <w:rPr>
          <w:rFonts w:ascii="Fedra Sans ITF Book" w:hAnsi="Fedra Sans ITF Book"/>
          <w:sz w:val="21"/>
          <w:szCs w:val="21"/>
        </w:rPr>
        <w:t xml:space="preserve"> </w:t>
      </w:r>
      <w:r w:rsidRPr="00975D64">
        <w:rPr>
          <w:rFonts w:ascii="Fedra Sans ITF Book" w:hAnsi="Fedra Sans ITF Book"/>
          <w:sz w:val="21"/>
          <w:szCs w:val="21"/>
        </w:rPr>
        <w:t xml:space="preserve">within assigned budget. Plan for collection growth and technological change. </w:t>
      </w:r>
    </w:p>
    <w:p w:rsidR="00F779B5" w:rsidRPr="00975D64" w:rsidRDefault="00F779B5" w:rsidP="00641D36">
      <w:pPr>
        <w:spacing w:after="0"/>
        <w:ind w:left="657" w:hanging="342"/>
        <w:jc w:val="both"/>
        <w:rPr>
          <w:rFonts w:ascii="Fedra Sans ITF Book" w:hAnsi="Fedra Sans ITF Book"/>
          <w:sz w:val="21"/>
          <w:szCs w:val="21"/>
        </w:rPr>
      </w:pPr>
      <w:r w:rsidRPr="00975D64">
        <w:rPr>
          <w:rFonts w:ascii="Fedra Sans ITF Book" w:hAnsi="Fedra Sans ITF Book"/>
          <w:sz w:val="21"/>
          <w:szCs w:val="21"/>
        </w:rPr>
        <w:t xml:space="preserve">• </w:t>
      </w:r>
      <w:r w:rsidR="00975D64">
        <w:rPr>
          <w:rFonts w:ascii="Fedra Sans ITF Book" w:hAnsi="Fedra Sans ITF Book"/>
          <w:sz w:val="21"/>
          <w:szCs w:val="21"/>
        </w:rPr>
        <w:tab/>
      </w:r>
      <w:r w:rsidR="00C817B3">
        <w:rPr>
          <w:rFonts w:ascii="Fedra Sans ITF Book" w:hAnsi="Fedra Sans ITF Book"/>
          <w:sz w:val="21"/>
          <w:szCs w:val="21"/>
        </w:rPr>
        <w:t>Research</w:t>
      </w:r>
      <w:r w:rsidRPr="00975D64">
        <w:rPr>
          <w:rFonts w:ascii="Fedra Sans ITF Book" w:hAnsi="Fedra Sans ITF Book"/>
          <w:sz w:val="21"/>
          <w:szCs w:val="21"/>
        </w:rPr>
        <w:t xml:space="preserve"> and manage all required and/or beneficial license, copyright and consortia</w:t>
      </w:r>
      <w:r w:rsidR="009D5783" w:rsidRPr="00975D64">
        <w:rPr>
          <w:rFonts w:ascii="Fedra Sans ITF Book" w:hAnsi="Fedra Sans ITF Book"/>
          <w:sz w:val="21"/>
          <w:szCs w:val="21"/>
        </w:rPr>
        <w:t xml:space="preserve"> </w:t>
      </w:r>
      <w:r w:rsidRPr="00975D64">
        <w:rPr>
          <w:rFonts w:ascii="Fedra Sans ITF Book" w:hAnsi="Fedra Sans ITF Book"/>
          <w:sz w:val="21"/>
          <w:szCs w:val="21"/>
        </w:rPr>
        <w:t xml:space="preserve">agreements. </w:t>
      </w:r>
    </w:p>
    <w:p w:rsidR="00F779B5" w:rsidRPr="00975D64" w:rsidRDefault="00F779B5" w:rsidP="00641D36">
      <w:pPr>
        <w:spacing w:after="0"/>
        <w:ind w:left="657" w:hanging="342"/>
        <w:jc w:val="both"/>
        <w:rPr>
          <w:rFonts w:ascii="Fedra Sans ITF Book" w:hAnsi="Fedra Sans ITF Book"/>
          <w:sz w:val="21"/>
          <w:szCs w:val="21"/>
        </w:rPr>
      </w:pPr>
      <w:r w:rsidRPr="00975D64">
        <w:rPr>
          <w:rFonts w:ascii="Fedra Sans ITF Book" w:hAnsi="Fedra Sans ITF Book"/>
          <w:sz w:val="21"/>
          <w:szCs w:val="21"/>
        </w:rPr>
        <w:t xml:space="preserve">• </w:t>
      </w:r>
      <w:r w:rsidR="00975D64">
        <w:rPr>
          <w:rFonts w:ascii="Fedra Sans ITF Book" w:hAnsi="Fedra Sans ITF Book"/>
          <w:sz w:val="21"/>
          <w:szCs w:val="21"/>
        </w:rPr>
        <w:tab/>
      </w:r>
      <w:r w:rsidR="00C817B3">
        <w:rPr>
          <w:rFonts w:ascii="Fedra Sans ITF Book" w:hAnsi="Fedra Sans ITF Book"/>
          <w:sz w:val="21"/>
          <w:szCs w:val="21"/>
        </w:rPr>
        <w:t>Current Awareness Series</w:t>
      </w:r>
      <w:r w:rsidRPr="00975D64">
        <w:rPr>
          <w:rFonts w:ascii="Fedra Sans ITF Book" w:hAnsi="Fedra Sans ITF Book"/>
          <w:sz w:val="21"/>
          <w:szCs w:val="21"/>
        </w:rPr>
        <w:t xml:space="preserve"> </w:t>
      </w:r>
    </w:p>
    <w:p w:rsidR="00F779B5" w:rsidRPr="00975D64" w:rsidRDefault="00F779B5" w:rsidP="00641D36">
      <w:pPr>
        <w:spacing w:after="0"/>
        <w:ind w:left="657" w:hanging="342"/>
        <w:jc w:val="both"/>
        <w:rPr>
          <w:rFonts w:ascii="Fedra Sans ITF Book" w:hAnsi="Fedra Sans ITF Book"/>
          <w:sz w:val="21"/>
          <w:szCs w:val="21"/>
        </w:rPr>
      </w:pPr>
      <w:r w:rsidRPr="00975D64">
        <w:rPr>
          <w:rFonts w:ascii="Fedra Sans ITF Book" w:hAnsi="Fedra Sans ITF Book"/>
          <w:sz w:val="21"/>
          <w:szCs w:val="21"/>
        </w:rPr>
        <w:t xml:space="preserve">• </w:t>
      </w:r>
      <w:r w:rsidR="00975D64">
        <w:rPr>
          <w:rFonts w:ascii="Fedra Sans ITF Book" w:hAnsi="Fedra Sans ITF Book"/>
          <w:sz w:val="21"/>
          <w:szCs w:val="21"/>
        </w:rPr>
        <w:tab/>
      </w:r>
      <w:r w:rsidRPr="00975D64">
        <w:rPr>
          <w:rFonts w:ascii="Fedra Sans ITF Book" w:hAnsi="Fedra Sans ITF Book"/>
          <w:sz w:val="21"/>
          <w:szCs w:val="21"/>
        </w:rPr>
        <w:t>Hire and train staff and conduct performance reviews to</w:t>
      </w:r>
      <w:r w:rsidR="009D5783" w:rsidRPr="00975D64">
        <w:rPr>
          <w:rFonts w:ascii="Fedra Sans ITF Book" w:hAnsi="Fedra Sans ITF Book"/>
          <w:sz w:val="21"/>
          <w:szCs w:val="21"/>
        </w:rPr>
        <w:t xml:space="preserve"> ens</w:t>
      </w:r>
      <w:r w:rsidRPr="00975D64">
        <w:rPr>
          <w:rFonts w:ascii="Fedra Sans ITF Book" w:hAnsi="Fedra Sans ITF Book"/>
          <w:sz w:val="21"/>
          <w:szCs w:val="21"/>
        </w:rPr>
        <w:t xml:space="preserve">ure a high level of </w:t>
      </w:r>
      <w:r w:rsidR="009D5783" w:rsidRPr="00975D64">
        <w:rPr>
          <w:rFonts w:ascii="Fedra Sans ITF Book" w:hAnsi="Fedra Sans ITF Book"/>
          <w:sz w:val="21"/>
          <w:szCs w:val="21"/>
        </w:rPr>
        <w:t>professional</w:t>
      </w:r>
      <w:r w:rsidRPr="00975D64">
        <w:rPr>
          <w:rFonts w:ascii="Fedra Sans ITF Book" w:hAnsi="Fedra Sans ITF Book"/>
          <w:sz w:val="21"/>
          <w:szCs w:val="21"/>
        </w:rPr>
        <w:t xml:space="preserve"> service; </w:t>
      </w:r>
    </w:p>
    <w:p w:rsidR="00F779B5" w:rsidRPr="00975D64" w:rsidRDefault="00F779B5" w:rsidP="00641D36">
      <w:pPr>
        <w:spacing w:after="0"/>
        <w:ind w:left="657" w:hanging="342"/>
        <w:jc w:val="both"/>
        <w:rPr>
          <w:rFonts w:ascii="Fedra Sans ITF Book" w:hAnsi="Fedra Sans ITF Book"/>
          <w:sz w:val="21"/>
          <w:szCs w:val="21"/>
        </w:rPr>
      </w:pPr>
      <w:r w:rsidRPr="00975D64">
        <w:rPr>
          <w:rFonts w:ascii="Fedra Sans ITF Book" w:hAnsi="Fedra Sans ITF Book"/>
          <w:sz w:val="21"/>
          <w:szCs w:val="21"/>
        </w:rPr>
        <w:t xml:space="preserve">• </w:t>
      </w:r>
      <w:r w:rsidR="00975D64">
        <w:rPr>
          <w:rFonts w:ascii="Fedra Sans ITF Book" w:hAnsi="Fedra Sans ITF Book"/>
          <w:sz w:val="21"/>
          <w:szCs w:val="21"/>
        </w:rPr>
        <w:tab/>
      </w:r>
      <w:r w:rsidRPr="00975D64">
        <w:rPr>
          <w:rFonts w:ascii="Fedra Sans ITF Book" w:hAnsi="Fedra Sans ITF Book"/>
          <w:sz w:val="21"/>
          <w:szCs w:val="21"/>
        </w:rPr>
        <w:t>Participate in the academic administration of the University through Library Co</w:t>
      </w:r>
      <w:r w:rsidR="009D5783" w:rsidRPr="00975D64">
        <w:rPr>
          <w:rFonts w:ascii="Fedra Sans ITF Book" w:hAnsi="Fedra Sans ITF Book"/>
          <w:sz w:val="21"/>
          <w:szCs w:val="21"/>
        </w:rPr>
        <w:t>m</w:t>
      </w:r>
      <w:r w:rsidRPr="00975D64">
        <w:rPr>
          <w:rFonts w:ascii="Fedra Sans ITF Book" w:hAnsi="Fedra Sans ITF Book"/>
          <w:sz w:val="21"/>
          <w:szCs w:val="21"/>
        </w:rPr>
        <w:t xml:space="preserve">mittee arid the </w:t>
      </w:r>
      <w:r w:rsidR="009D5783" w:rsidRPr="00975D64">
        <w:rPr>
          <w:rFonts w:ascii="Fedra Sans ITF Book" w:hAnsi="Fedra Sans ITF Book"/>
          <w:sz w:val="21"/>
          <w:szCs w:val="21"/>
        </w:rPr>
        <w:t>Deans and Boards of s</w:t>
      </w:r>
      <w:r w:rsidRPr="00975D64">
        <w:rPr>
          <w:rFonts w:ascii="Fedra Sans ITF Book" w:hAnsi="Fedra Sans ITF Book"/>
          <w:sz w:val="21"/>
          <w:szCs w:val="21"/>
        </w:rPr>
        <w:t xml:space="preserve">tudies. </w:t>
      </w:r>
    </w:p>
    <w:p w:rsidR="00DB1691" w:rsidRPr="00975D64" w:rsidRDefault="00F779B5" w:rsidP="00641D36">
      <w:pPr>
        <w:spacing w:after="0"/>
        <w:ind w:left="657" w:hanging="342"/>
        <w:jc w:val="both"/>
        <w:rPr>
          <w:rFonts w:ascii="Fedra Sans ITF Book" w:hAnsi="Fedra Sans ITF Book"/>
          <w:sz w:val="21"/>
          <w:szCs w:val="21"/>
        </w:rPr>
      </w:pPr>
      <w:r w:rsidRPr="00975D64">
        <w:rPr>
          <w:rFonts w:ascii="Fedra Sans ITF Book" w:hAnsi="Fedra Sans ITF Book"/>
          <w:sz w:val="21"/>
          <w:szCs w:val="21"/>
        </w:rPr>
        <w:t xml:space="preserve">• </w:t>
      </w:r>
      <w:r w:rsidR="00975D64">
        <w:rPr>
          <w:rFonts w:ascii="Fedra Sans ITF Book" w:hAnsi="Fedra Sans ITF Book"/>
          <w:sz w:val="21"/>
          <w:szCs w:val="21"/>
        </w:rPr>
        <w:tab/>
      </w:r>
      <w:r w:rsidR="00BA7A0E">
        <w:rPr>
          <w:rFonts w:ascii="Fedra Sans ITF Book" w:hAnsi="Fedra Sans ITF Book"/>
          <w:sz w:val="21"/>
          <w:szCs w:val="21"/>
        </w:rPr>
        <w:t>Other duties as may be</w:t>
      </w:r>
      <w:r w:rsidRPr="00975D64">
        <w:rPr>
          <w:rFonts w:ascii="Fedra Sans ITF Book" w:hAnsi="Fedra Sans ITF Book"/>
          <w:sz w:val="21"/>
          <w:szCs w:val="21"/>
        </w:rPr>
        <w:t xml:space="preserve"> assigned.</w:t>
      </w:r>
    </w:p>
    <w:sectPr w:rsidR="00DB1691" w:rsidRPr="00975D64" w:rsidSect="009D5783"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ra Sans ITF Book">
    <w:panose1 w:val="00000000000000000000"/>
    <w:charset w:val="00"/>
    <w:family w:val="swiss"/>
    <w:notTrueType/>
    <w:pitch w:val="variable"/>
    <w:sig w:usb0="E00002FF" w:usb1="5001E4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0232"/>
    <w:multiLevelType w:val="hybridMultilevel"/>
    <w:tmpl w:val="8D82208A"/>
    <w:lvl w:ilvl="0" w:tplc="5EB6EF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A3E10"/>
    <w:multiLevelType w:val="hybridMultilevel"/>
    <w:tmpl w:val="A1E0BFAA"/>
    <w:lvl w:ilvl="0" w:tplc="71D691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76"/>
    <w:rsid w:val="00255FB6"/>
    <w:rsid w:val="004044AD"/>
    <w:rsid w:val="00517A3E"/>
    <w:rsid w:val="00641D36"/>
    <w:rsid w:val="007A127F"/>
    <w:rsid w:val="008067D1"/>
    <w:rsid w:val="008F42AC"/>
    <w:rsid w:val="00900876"/>
    <w:rsid w:val="00975D64"/>
    <w:rsid w:val="009D5783"/>
    <w:rsid w:val="00B05493"/>
    <w:rsid w:val="00B6523C"/>
    <w:rsid w:val="00BA7A0E"/>
    <w:rsid w:val="00C12675"/>
    <w:rsid w:val="00C817B3"/>
    <w:rsid w:val="00DB1691"/>
    <w:rsid w:val="00F779B5"/>
    <w:rsid w:val="00F82022"/>
    <w:rsid w:val="00F8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ED274-1F97-4021-9D73-600E428F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D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5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A184F-4E23-4EDA-A4AC-D22F540D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Administration-1.</dc:creator>
  <cp:keywords/>
  <dc:description/>
  <cp:lastModifiedBy>S.G</cp:lastModifiedBy>
  <cp:revision>2</cp:revision>
  <cp:lastPrinted>2020-02-10T06:49:00Z</cp:lastPrinted>
  <dcterms:created xsi:type="dcterms:W3CDTF">2020-02-11T05:39:00Z</dcterms:created>
  <dcterms:modified xsi:type="dcterms:W3CDTF">2020-02-11T05:39:00Z</dcterms:modified>
</cp:coreProperties>
</file>