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71" w:rsidRDefault="00C7537E" w:rsidP="006C0F71">
      <w:pPr>
        <w:shd w:val="clear" w:color="auto" w:fill="FFFFFF"/>
        <w:spacing w:after="0" w:line="276" w:lineRule="auto"/>
        <w:jc w:val="center"/>
        <w:rPr>
          <w:rFonts w:ascii="Fedra Sans ITF Book" w:hAnsi="Fedra Sans ITF Book"/>
          <w:sz w:val="24"/>
          <w:szCs w:val="24"/>
        </w:rPr>
      </w:pPr>
      <w:r>
        <w:rPr>
          <w:rFonts w:ascii="Fedra Sans ITF Book" w:hAnsi="Fedra Sans ITF Book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2.25pt">
            <v:imagedata r:id="rId5" o:title="Nalanda"/>
          </v:shape>
        </w:pict>
      </w:r>
    </w:p>
    <w:p w:rsidR="006C0F71" w:rsidRPr="003F0E2B" w:rsidRDefault="006C0F71" w:rsidP="006C0F71">
      <w:pPr>
        <w:shd w:val="clear" w:color="auto" w:fill="FFFFFF"/>
        <w:spacing w:after="0" w:line="276" w:lineRule="auto"/>
        <w:ind w:left="-18" w:firstLine="18"/>
        <w:jc w:val="center"/>
        <w:rPr>
          <w:rFonts w:ascii="Fedra Sans ITF Book" w:hAnsi="Fedra Sans ITF Book"/>
          <w:b/>
          <w:sz w:val="20"/>
          <w:szCs w:val="20"/>
        </w:rPr>
      </w:pPr>
      <w:r w:rsidRPr="003F0E2B">
        <w:rPr>
          <w:rFonts w:ascii="Fedra Sans ITF Book" w:hAnsi="Fedra Sans ITF Book"/>
          <w:b/>
          <w:sz w:val="20"/>
          <w:szCs w:val="20"/>
        </w:rPr>
        <w:t>Rajgir, District Nalanda 803 116</w:t>
      </w:r>
    </w:p>
    <w:p w:rsidR="004670D8" w:rsidRDefault="004670D8" w:rsidP="006C0F71">
      <w:pPr>
        <w:spacing w:after="0" w:line="276" w:lineRule="auto"/>
        <w:ind w:left="54" w:hanging="90"/>
        <w:jc w:val="center"/>
        <w:rPr>
          <w:rFonts w:ascii="Fedra Sans ITF Book" w:eastAsia="Times New Roman" w:hAnsi="Fedra Sans ITF Book" w:cs="Times New Roman"/>
          <w:b/>
          <w:bCs/>
          <w:sz w:val="28"/>
          <w:szCs w:val="28"/>
        </w:rPr>
      </w:pPr>
    </w:p>
    <w:p w:rsidR="006C0F71" w:rsidRDefault="006C0F71" w:rsidP="006C0F71">
      <w:pPr>
        <w:spacing w:after="0" w:line="276" w:lineRule="auto"/>
        <w:ind w:left="54" w:hanging="90"/>
        <w:jc w:val="center"/>
        <w:rPr>
          <w:rFonts w:ascii="Fedra Sans ITF Book" w:eastAsia="Times New Roman" w:hAnsi="Fedra Sans ITF Book" w:cs="Times New Roman"/>
          <w:b/>
          <w:bCs/>
          <w:sz w:val="28"/>
          <w:szCs w:val="28"/>
        </w:rPr>
      </w:pPr>
      <w:r>
        <w:rPr>
          <w:rFonts w:ascii="Fedra Sans ITF Book" w:eastAsia="Times New Roman" w:hAnsi="Fedra Sans ITF Book" w:cs="Times New Roman"/>
          <w:b/>
          <w:bCs/>
          <w:sz w:val="28"/>
          <w:szCs w:val="28"/>
        </w:rPr>
        <w:t>CORRIGE</w:t>
      </w:r>
      <w:r w:rsidR="00DC7D83">
        <w:rPr>
          <w:rFonts w:ascii="Fedra Sans ITF Book" w:eastAsia="Times New Roman" w:hAnsi="Fedra Sans ITF Book" w:cs="Times New Roman"/>
          <w:b/>
          <w:bCs/>
          <w:sz w:val="28"/>
          <w:szCs w:val="28"/>
        </w:rPr>
        <w:t>N</w:t>
      </w:r>
      <w:r>
        <w:rPr>
          <w:rFonts w:ascii="Fedra Sans ITF Book" w:eastAsia="Times New Roman" w:hAnsi="Fedra Sans ITF Book" w:cs="Times New Roman"/>
          <w:b/>
          <w:bCs/>
          <w:sz w:val="28"/>
          <w:szCs w:val="28"/>
        </w:rPr>
        <w:t>DUM</w:t>
      </w:r>
    </w:p>
    <w:p w:rsidR="006C0F71" w:rsidRPr="001F569C" w:rsidRDefault="006C0F71" w:rsidP="006C0F71">
      <w:pPr>
        <w:spacing w:after="0" w:line="276" w:lineRule="auto"/>
        <w:ind w:left="54" w:hanging="90"/>
        <w:jc w:val="center"/>
        <w:rPr>
          <w:rFonts w:ascii="Fedra Sans ITF Book" w:eastAsia="Times New Roman" w:hAnsi="Fedra Sans ITF Book" w:cs="Times New Roman"/>
          <w:b/>
          <w:bCs/>
          <w:sz w:val="28"/>
          <w:szCs w:val="28"/>
        </w:rPr>
      </w:pPr>
      <w:r>
        <w:rPr>
          <w:rFonts w:ascii="Fedra Sans ITF Book" w:eastAsia="Times New Roman" w:hAnsi="Fedra Sans ITF Book" w:cs="Times New Roman"/>
          <w:b/>
          <w:bCs/>
          <w:sz w:val="28"/>
          <w:szCs w:val="28"/>
        </w:rPr>
        <w:t>____</w:t>
      </w:r>
      <w:r w:rsidRPr="001F569C">
        <w:rPr>
          <w:rFonts w:ascii="Fedra Sans ITF Book" w:eastAsia="Times New Roman" w:hAnsi="Fedra Sans ITF Book" w:cs="Times New Roman"/>
          <w:b/>
          <w:bCs/>
          <w:sz w:val="28"/>
          <w:szCs w:val="28"/>
        </w:rPr>
        <w:t>_</w:t>
      </w:r>
      <w:r>
        <w:rPr>
          <w:rFonts w:ascii="Fedra Sans ITF Book" w:eastAsia="Times New Roman" w:hAnsi="Fedra Sans ITF Book" w:cs="Times New Roman"/>
          <w:b/>
          <w:bCs/>
          <w:sz w:val="28"/>
          <w:szCs w:val="28"/>
        </w:rPr>
        <w:t>____</w:t>
      </w:r>
      <w:r w:rsidRPr="001F569C">
        <w:rPr>
          <w:rFonts w:ascii="Fedra Sans ITF Book" w:eastAsia="Times New Roman" w:hAnsi="Fedra Sans ITF Book" w:cs="Times New Roman"/>
          <w:b/>
          <w:bCs/>
          <w:sz w:val="28"/>
          <w:szCs w:val="28"/>
        </w:rPr>
        <w:t>____________________________________</w:t>
      </w:r>
      <w:r>
        <w:rPr>
          <w:rFonts w:ascii="Fedra Sans ITF Book" w:eastAsia="Times New Roman" w:hAnsi="Fedra Sans ITF Book" w:cs="Times New Roman"/>
          <w:b/>
          <w:bCs/>
          <w:sz w:val="28"/>
          <w:szCs w:val="28"/>
        </w:rPr>
        <w:t>__</w:t>
      </w:r>
      <w:r w:rsidRPr="001F569C">
        <w:rPr>
          <w:rFonts w:ascii="Fedra Sans ITF Book" w:eastAsia="Times New Roman" w:hAnsi="Fedra Sans ITF Book" w:cs="Times New Roman"/>
          <w:b/>
          <w:bCs/>
          <w:sz w:val="28"/>
          <w:szCs w:val="28"/>
        </w:rPr>
        <w:t>_____</w:t>
      </w:r>
    </w:p>
    <w:p w:rsidR="006C0F71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4"/>
          <w:szCs w:val="24"/>
        </w:rPr>
      </w:pP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sz w:val="26"/>
          <w:szCs w:val="26"/>
        </w:rPr>
        <w:t>This is with reference to the recruitment notice No. NU/Librarian/2019-20 for the position of Librarian, Essential Qualification, Experience for the said position are as mentioned below: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b/>
          <w:sz w:val="26"/>
          <w:szCs w:val="26"/>
        </w:rPr>
      </w:pPr>
      <w:r w:rsidRPr="00DC3755">
        <w:rPr>
          <w:rFonts w:ascii="Fedra Sans ITF Book" w:hAnsi="Fedra Sans ITF Book"/>
          <w:b/>
          <w:sz w:val="26"/>
          <w:szCs w:val="26"/>
        </w:rPr>
        <w:t>Qualification: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Pr="00DC3755" w:rsidRDefault="006C0F71" w:rsidP="006C0F7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sz w:val="26"/>
          <w:szCs w:val="26"/>
        </w:rPr>
        <w:t>A Master’s degree in Library and Information Science with minimum of 55% of the marks or an equivalent grade (CGPA)</w:t>
      </w:r>
    </w:p>
    <w:p w:rsidR="006C0F71" w:rsidRPr="00DC3755" w:rsidRDefault="006C0F71" w:rsidP="006C0F71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sz w:val="26"/>
          <w:szCs w:val="26"/>
        </w:rPr>
        <w:t>M. Phil/ Ph. D Degree in Library and Information Science.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b/>
          <w:sz w:val="26"/>
          <w:szCs w:val="26"/>
        </w:rPr>
      </w:pPr>
      <w:r w:rsidRPr="00DC3755">
        <w:rPr>
          <w:rFonts w:ascii="Fedra Sans ITF Book" w:hAnsi="Fedra Sans ITF Book"/>
          <w:b/>
          <w:sz w:val="26"/>
          <w:szCs w:val="26"/>
        </w:rPr>
        <w:t>Experience: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Pr="00DC3755" w:rsidRDefault="006C0F71" w:rsidP="006C0F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sz w:val="26"/>
          <w:szCs w:val="26"/>
        </w:rPr>
        <w:t>Minimum of 12 Years of experiences as Librarian / Deputy Librarian in a University or the institutes of repute like IITs/IIMs/</w:t>
      </w:r>
      <w:proofErr w:type="spellStart"/>
      <w:r w:rsidRPr="00DC3755">
        <w:rPr>
          <w:rFonts w:ascii="Fedra Sans ITF Book" w:hAnsi="Fedra Sans ITF Book"/>
          <w:sz w:val="26"/>
          <w:szCs w:val="26"/>
        </w:rPr>
        <w:t>IISc</w:t>
      </w:r>
      <w:proofErr w:type="spellEnd"/>
      <w:r w:rsidRPr="00DC3755">
        <w:rPr>
          <w:rFonts w:ascii="Fedra Sans ITF Book" w:hAnsi="Fedra Sans ITF Book"/>
          <w:sz w:val="26"/>
          <w:szCs w:val="26"/>
        </w:rPr>
        <w:t>/IISERs.</w:t>
      </w:r>
    </w:p>
    <w:p w:rsidR="006C0F71" w:rsidRPr="00DC3755" w:rsidRDefault="006C0F71" w:rsidP="006C0F71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sz w:val="26"/>
          <w:szCs w:val="26"/>
        </w:rPr>
        <w:t>Experience of innovative library services, including the integration of ICT,                 e-resources and digital library.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sz w:val="26"/>
          <w:szCs w:val="26"/>
        </w:rPr>
        <w:t>The last date for submission of application is extended to 31</w:t>
      </w:r>
      <w:r w:rsidRPr="00DC3755">
        <w:rPr>
          <w:rFonts w:ascii="Fedra Sans ITF Book" w:hAnsi="Fedra Sans ITF Book"/>
          <w:sz w:val="26"/>
          <w:szCs w:val="26"/>
          <w:vertAlign w:val="superscript"/>
        </w:rPr>
        <w:t>st</w:t>
      </w:r>
      <w:r w:rsidRPr="00DC3755">
        <w:rPr>
          <w:rFonts w:ascii="Fedra Sans ITF Book" w:hAnsi="Fedra Sans ITF Book"/>
          <w:sz w:val="26"/>
          <w:szCs w:val="26"/>
        </w:rPr>
        <w:t xml:space="preserve"> March 2020.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  <w:r w:rsidRPr="00DC3755">
        <w:rPr>
          <w:rFonts w:ascii="Fedra Sans ITF Book" w:hAnsi="Fedra Sans ITF Book"/>
          <w:b/>
          <w:sz w:val="26"/>
          <w:szCs w:val="26"/>
        </w:rPr>
        <w:t xml:space="preserve">Note: </w:t>
      </w:r>
      <w:r w:rsidRPr="00DC3755">
        <w:rPr>
          <w:rFonts w:ascii="Fedra Sans ITF Book" w:hAnsi="Fedra Sans ITF Book"/>
          <w:sz w:val="26"/>
          <w:szCs w:val="26"/>
        </w:rPr>
        <w:t>Candidates who have earlier applied vide recruitment notice N</w:t>
      </w:r>
      <w:bookmarkStart w:id="0" w:name="_GoBack"/>
      <w:bookmarkEnd w:id="0"/>
      <w:r w:rsidRPr="00DC3755">
        <w:rPr>
          <w:rFonts w:ascii="Fedra Sans ITF Book" w:hAnsi="Fedra Sans ITF Book"/>
          <w:sz w:val="26"/>
          <w:szCs w:val="26"/>
        </w:rPr>
        <w:t>o. NU/Librarian/2019-20 for the position of Librarian &amp; fulfil the above criteria need not apply again. Those</w:t>
      </w:r>
      <w:r>
        <w:rPr>
          <w:rFonts w:ascii="Fedra Sans ITF Book" w:hAnsi="Fedra Sans ITF Book"/>
          <w:sz w:val="26"/>
          <w:szCs w:val="26"/>
        </w:rPr>
        <w:t xml:space="preserve"> who have applied earlier and are</w:t>
      </w:r>
      <w:r w:rsidRPr="00DC3755">
        <w:rPr>
          <w:rFonts w:ascii="Fedra Sans ITF Book" w:hAnsi="Fedra Sans ITF Book"/>
          <w:sz w:val="26"/>
          <w:szCs w:val="26"/>
        </w:rPr>
        <w:t xml:space="preserve"> not meeting with the above criteria may communicate to the Registrar’s office for refund of application fee. </w:t>
      </w:r>
    </w:p>
    <w:p w:rsidR="006C0F71" w:rsidRPr="00DC3755" w:rsidRDefault="006C0F71" w:rsidP="006C0F71">
      <w:pPr>
        <w:shd w:val="clear" w:color="auto" w:fill="FFFFFF"/>
        <w:spacing w:after="0" w:line="276" w:lineRule="auto"/>
        <w:jc w:val="both"/>
        <w:rPr>
          <w:rFonts w:ascii="Fedra Sans ITF Book" w:hAnsi="Fedra Sans ITF Book"/>
          <w:sz w:val="26"/>
          <w:szCs w:val="26"/>
        </w:rPr>
      </w:pPr>
    </w:p>
    <w:p w:rsidR="006C0F71" w:rsidRDefault="006C0F71" w:rsidP="006C0F71">
      <w:pPr>
        <w:shd w:val="clear" w:color="auto" w:fill="FFFFFF"/>
        <w:spacing w:after="0" w:line="276" w:lineRule="auto"/>
        <w:jc w:val="right"/>
        <w:rPr>
          <w:rFonts w:ascii="Fedra Sans ITF Book" w:hAnsi="Fedra Sans ITF Book"/>
          <w:sz w:val="24"/>
          <w:szCs w:val="24"/>
        </w:rPr>
      </w:pPr>
    </w:p>
    <w:p w:rsidR="006C0F71" w:rsidRPr="00DC3755" w:rsidRDefault="006C0F71" w:rsidP="006C0F71">
      <w:pPr>
        <w:shd w:val="clear" w:color="auto" w:fill="FFFFFF"/>
        <w:spacing w:after="0" w:line="276" w:lineRule="auto"/>
        <w:jc w:val="right"/>
        <w:rPr>
          <w:rFonts w:ascii="Fedra Sans ITF Book" w:hAnsi="Fedra Sans ITF Book"/>
          <w:b/>
          <w:sz w:val="26"/>
          <w:szCs w:val="26"/>
        </w:rPr>
      </w:pPr>
      <w:proofErr w:type="spellStart"/>
      <w:proofErr w:type="gramStart"/>
      <w:r w:rsidRPr="00DC3755">
        <w:rPr>
          <w:rFonts w:ascii="Fedra Sans ITF Book" w:hAnsi="Fedra Sans ITF Book"/>
          <w:b/>
          <w:sz w:val="26"/>
          <w:szCs w:val="26"/>
        </w:rPr>
        <w:t>Sd</w:t>
      </w:r>
      <w:proofErr w:type="spellEnd"/>
      <w:proofErr w:type="gramEnd"/>
      <w:r w:rsidRPr="00DC3755">
        <w:rPr>
          <w:rFonts w:ascii="Fedra Sans ITF Book" w:hAnsi="Fedra Sans ITF Book"/>
          <w:b/>
          <w:sz w:val="26"/>
          <w:szCs w:val="26"/>
        </w:rPr>
        <w:t>/-</w:t>
      </w:r>
    </w:p>
    <w:p w:rsidR="00756B9F" w:rsidRDefault="006C0F71" w:rsidP="004670D8">
      <w:pPr>
        <w:shd w:val="clear" w:color="auto" w:fill="FFFFFF"/>
        <w:spacing w:after="0" w:line="276" w:lineRule="auto"/>
        <w:jc w:val="right"/>
      </w:pPr>
      <w:r w:rsidRPr="00DC3755">
        <w:rPr>
          <w:rFonts w:ascii="Fedra Sans ITF Book" w:hAnsi="Fedra Sans ITF Book"/>
          <w:b/>
          <w:sz w:val="26"/>
          <w:szCs w:val="26"/>
        </w:rPr>
        <w:t>Registrar</w:t>
      </w:r>
    </w:p>
    <w:sectPr w:rsidR="0075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dra Sans ITF Book">
    <w:panose1 w:val="00000000000000000000"/>
    <w:charset w:val="00"/>
    <w:family w:val="swiss"/>
    <w:notTrueType/>
    <w:pitch w:val="variable"/>
    <w:sig w:usb0="E00002FF" w:usb1="5001E4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34D17"/>
    <w:multiLevelType w:val="hybridMultilevel"/>
    <w:tmpl w:val="65DAF0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242DEF"/>
    <w:multiLevelType w:val="hybridMultilevel"/>
    <w:tmpl w:val="C962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7"/>
    <w:rsid w:val="004670D8"/>
    <w:rsid w:val="006C0F71"/>
    <w:rsid w:val="00756B9F"/>
    <w:rsid w:val="00C7537E"/>
    <w:rsid w:val="00CB0A27"/>
    <w:rsid w:val="00D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EB729-FC9A-47C6-A22A-215B8425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Administration-1.</dc:creator>
  <cp:keywords/>
  <dc:description/>
  <cp:lastModifiedBy>S.G</cp:lastModifiedBy>
  <cp:revision>2</cp:revision>
  <dcterms:created xsi:type="dcterms:W3CDTF">2020-03-20T09:40:00Z</dcterms:created>
  <dcterms:modified xsi:type="dcterms:W3CDTF">2020-03-20T09:40:00Z</dcterms:modified>
</cp:coreProperties>
</file>