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909" w:rsidRDefault="007C7909" w:rsidP="007C7909">
      <w:pPr>
        <w:pStyle w:val="Default"/>
        <w:jc w:val="center"/>
        <w:rPr>
          <w:b/>
          <w:bCs/>
          <w:u w:val="single"/>
        </w:rPr>
      </w:pPr>
      <w:r w:rsidRPr="007C7909">
        <w:rPr>
          <w:b/>
          <w:bCs/>
          <w:u w:val="single"/>
        </w:rPr>
        <w:t>RECRUITMENT NOTICE</w:t>
      </w:r>
    </w:p>
    <w:p w:rsidR="007C7909" w:rsidRPr="007C7909" w:rsidRDefault="007C7909" w:rsidP="007C7909">
      <w:pPr>
        <w:pStyle w:val="Default"/>
        <w:jc w:val="center"/>
        <w:rPr>
          <w:b/>
          <w:bCs/>
          <w:u w:val="single"/>
        </w:rPr>
      </w:pPr>
    </w:p>
    <w:p w:rsidR="007C7909" w:rsidRDefault="007C7909" w:rsidP="007C7909">
      <w:pPr>
        <w:pStyle w:val="Default"/>
      </w:pPr>
      <w:r>
        <w:t>No. NU/NT/Job/</w:t>
      </w:r>
      <w:r w:rsidR="0079236E">
        <w:t>Jul/</w:t>
      </w:r>
      <w:r>
        <w:t xml:space="preserve">2026                                                                            </w:t>
      </w:r>
      <w:r w:rsidR="0020795F">
        <w:t xml:space="preserve"> </w:t>
      </w:r>
      <w:r w:rsidR="0079236E">
        <w:t xml:space="preserve">                 </w:t>
      </w:r>
      <w:r>
        <w:t xml:space="preserve">Date: </w:t>
      </w:r>
      <w:r w:rsidR="006C34E8">
        <w:t>18.07.2026</w:t>
      </w:r>
      <w:r>
        <w:t xml:space="preserve"> </w:t>
      </w:r>
    </w:p>
    <w:p w:rsidR="007C7909" w:rsidRDefault="007C7909" w:rsidP="007C7909">
      <w:pPr>
        <w:pStyle w:val="Default"/>
      </w:pPr>
    </w:p>
    <w:p w:rsidR="007C7909" w:rsidRDefault="007C7909" w:rsidP="007C7909">
      <w:pPr>
        <w:pStyle w:val="Default"/>
        <w:jc w:val="both"/>
      </w:pPr>
      <w:proofErr w:type="spellStart"/>
      <w:r>
        <w:t>Nalanda</w:t>
      </w:r>
      <w:proofErr w:type="spellEnd"/>
      <w:r>
        <w:t xml:space="preserve"> University, </w:t>
      </w:r>
      <w:proofErr w:type="spellStart"/>
      <w:r>
        <w:t>Rajgir</w:t>
      </w:r>
      <w:proofErr w:type="spellEnd"/>
      <w:r>
        <w:t xml:space="preserve"> is an avant-garde “International” University, designated as institution of “National Importance” established by an Act of the Indian Parliament (</w:t>
      </w:r>
      <w:proofErr w:type="spellStart"/>
      <w:r>
        <w:t>Nalanda</w:t>
      </w:r>
      <w:proofErr w:type="spellEnd"/>
      <w:r>
        <w:t xml:space="preserve"> University Act, 2010) under the aegis of the Ministry of External Affairs, GOI. </w:t>
      </w:r>
    </w:p>
    <w:p w:rsidR="007C7909" w:rsidRDefault="007C7909" w:rsidP="007C7909">
      <w:pPr>
        <w:pStyle w:val="Default"/>
        <w:jc w:val="both"/>
      </w:pPr>
    </w:p>
    <w:p w:rsidR="007C7909" w:rsidRDefault="007C7909" w:rsidP="007C7909">
      <w:pPr>
        <w:pStyle w:val="Default"/>
        <w:jc w:val="both"/>
      </w:pPr>
      <w:r>
        <w:t xml:space="preserve">The University invites eligible candidates for the following Non-Teaching </w:t>
      </w:r>
      <w:r w:rsidRPr="003C0697">
        <w:t xml:space="preserve">Positions </w:t>
      </w:r>
      <w:r w:rsidRPr="00734216">
        <w:rPr>
          <w:b/>
          <w:bCs/>
          <w:color w:val="0070C0"/>
        </w:rPr>
        <w:t>on contract on consolidated</w:t>
      </w:r>
      <w:r w:rsidR="00734216">
        <w:rPr>
          <w:b/>
          <w:bCs/>
          <w:color w:val="0070C0"/>
        </w:rPr>
        <w:t xml:space="preserve"> Pay</w:t>
      </w:r>
      <w:r w:rsidRPr="00734216">
        <w:rPr>
          <w:b/>
          <w:bCs/>
          <w:color w:val="0070C0"/>
        </w:rPr>
        <w:t xml:space="preserve"> basis</w:t>
      </w:r>
      <w:r>
        <w:t xml:space="preserve"> for </w:t>
      </w:r>
      <w:proofErr w:type="spellStart"/>
      <w:r>
        <w:t>Nalanda</w:t>
      </w:r>
      <w:proofErr w:type="spellEnd"/>
      <w:r>
        <w:t xml:space="preserve"> University at </w:t>
      </w:r>
      <w:proofErr w:type="spellStart"/>
      <w:r>
        <w:t>Rajgir</w:t>
      </w:r>
      <w:proofErr w:type="spellEnd"/>
      <w:r>
        <w:t xml:space="preserve">, District – </w:t>
      </w:r>
      <w:proofErr w:type="spellStart"/>
      <w:r>
        <w:t>Nalanda</w:t>
      </w:r>
      <w:proofErr w:type="spellEnd"/>
      <w:r>
        <w:t>, Bihar.</w:t>
      </w:r>
    </w:p>
    <w:p w:rsidR="00AF6A1F" w:rsidRDefault="00AF6A1F" w:rsidP="007C7909">
      <w:pPr>
        <w:pStyle w:val="Default"/>
        <w:jc w:val="both"/>
      </w:pPr>
    </w:p>
    <w:tbl>
      <w:tblPr>
        <w:tblStyle w:val="TableGrid"/>
        <w:tblW w:w="0" w:type="auto"/>
        <w:tblLook w:val="04A0" w:firstRow="1" w:lastRow="0" w:firstColumn="1" w:lastColumn="0" w:noHBand="0" w:noVBand="1"/>
      </w:tblPr>
      <w:tblGrid>
        <w:gridCol w:w="715"/>
        <w:gridCol w:w="4770"/>
        <w:gridCol w:w="2070"/>
        <w:gridCol w:w="1795"/>
      </w:tblGrid>
      <w:tr w:rsidR="00AF6A1F" w:rsidTr="006C34E8">
        <w:tc>
          <w:tcPr>
            <w:tcW w:w="715" w:type="dxa"/>
          </w:tcPr>
          <w:p w:rsidR="00AF6A1F" w:rsidRPr="00AF6A1F" w:rsidRDefault="00AF6A1F" w:rsidP="00AF6A1F">
            <w:pPr>
              <w:pStyle w:val="Default"/>
              <w:jc w:val="center"/>
              <w:rPr>
                <w:b/>
                <w:bCs/>
              </w:rPr>
            </w:pPr>
            <w:r w:rsidRPr="00AF6A1F">
              <w:rPr>
                <w:b/>
                <w:bCs/>
              </w:rPr>
              <w:t>SL</w:t>
            </w:r>
          </w:p>
        </w:tc>
        <w:tc>
          <w:tcPr>
            <w:tcW w:w="4770" w:type="dxa"/>
          </w:tcPr>
          <w:p w:rsidR="00AF6A1F" w:rsidRPr="00AF6A1F" w:rsidRDefault="00AF6A1F" w:rsidP="00AF6A1F">
            <w:pPr>
              <w:pStyle w:val="Default"/>
              <w:jc w:val="center"/>
              <w:rPr>
                <w:b/>
                <w:bCs/>
              </w:rPr>
            </w:pPr>
            <w:r w:rsidRPr="00AF6A1F">
              <w:rPr>
                <w:b/>
                <w:bCs/>
              </w:rPr>
              <w:t>Name of the Post</w:t>
            </w:r>
          </w:p>
        </w:tc>
        <w:tc>
          <w:tcPr>
            <w:tcW w:w="2070" w:type="dxa"/>
          </w:tcPr>
          <w:p w:rsidR="00AF6A1F" w:rsidRPr="00AF6A1F" w:rsidRDefault="00AF6A1F" w:rsidP="00AF6A1F">
            <w:pPr>
              <w:pStyle w:val="Default"/>
              <w:jc w:val="center"/>
              <w:rPr>
                <w:b/>
                <w:bCs/>
              </w:rPr>
            </w:pPr>
            <w:r w:rsidRPr="00AF6A1F">
              <w:rPr>
                <w:b/>
                <w:bCs/>
              </w:rPr>
              <w:t>No. of the Post</w:t>
            </w:r>
          </w:p>
        </w:tc>
        <w:tc>
          <w:tcPr>
            <w:tcW w:w="1795" w:type="dxa"/>
          </w:tcPr>
          <w:p w:rsidR="00AF6A1F" w:rsidRPr="00AF6A1F" w:rsidRDefault="00AF6A1F" w:rsidP="00AF6A1F">
            <w:pPr>
              <w:pStyle w:val="Default"/>
              <w:jc w:val="center"/>
              <w:rPr>
                <w:b/>
                <w:bCs/>
              </w:rPr>
            </w:pPr>
            <w:r w:rsidRPr="00AF6A1F">
              <w:rPr>
                <w:b/>
                <w:bCs/>
              </w:rPr>
              <w:t>Consolidated Pay</w:t>
            </w:r>
          </w:p>
        </w:tc>
      </w:tr>
      <w:tr w:rsidR="00AF6A1F" w:rsidTr="006C34E8">
        <w:tc>
          <w:tcPr>
            <w:tcW w:w="715" w:type="dxa"/>
          </w:tcPr>
          <w:p w:rsidR="00AF6A1F" w:rsidRDefault="00AF6A1F" w:rsidP="00AF6A1F">
            <w:pPr>
              <w:pStyle w:val="Default"/>
              <w:numPr>
                <w:ilvl w:val="0"/>
                <w:numId w:val="34"/>
              </w:numPr>
              <w:jc w:val="both"/>
            </w:pPr>
          </w:p>
        </w:tc>
        <w:tc>
          <w:tcPr>
            <w:tcW w:w="4770" w:type="dxa"/>
          </w:tcPr>
          <w:p w:rsidR="006C34E8" w:rsidRDefault="006C34E8" w:rsidP="007C7909">
            <w:pPr>
              <w:pStyle w:val="Default"/>
              <w:jc w:val="both"/>
              <w:rPr>
                <w:b/>
                <w:bCs/>
                <w:color w:val="0070C0"/>
              </w:rPr>
            </w:pPr>
            <w:r w:rsidRPr="006C34E8">
              <w:rPr>
                <w:b/>
                <w:bCs/>
                <w:color w:val="0070C0"/>
              </w:rPr>
              <w:t xml:space="preserve">Technical Assistant </w:t>
            </w:r>
          </w:p>
          <w:p w:rsidR="00AF6A1F" w:rsidRDefault="006C34E8" w:rsidP="007C7909">
            <w:pPr>
              <w:pStyle w:val="Default"/>
              <w:jc w:val="both"/>
            </w:pPr>
            <w:r w:rsidRPr="006C34E8">
              <w:rPr>
                <w:b/>
                <w:bCs/>
                <w:color w:val="0070C0"/>
              </w:rPr>
              <w:t>(Podcast Studio &amp; Audio-Visual Systems)</w:t>
            </w:r>
          </w:p>
        </w:tc>
        <w:tc>
          <w:tcPr>
            <w:tcW w:w="2070" w:type="dxa"/>
          </w:tcPr>
          <w:p w:rsidR="00AF6A1F" w:rsidRDefault="006C34E8" w:rsidP="006F71B8">
            <w:pPr>
              <w:pStyle w:val="Default"/>
              <w:jc w:val="center"/>
            </w:pPr>
            <w:r w:rsidRPr="006C34E8">
              <w:rPr>
                <w:b/>
                <w:bCs/>
                <w:color w:val="0070C0"/>
              </w:rPr>
              <w:t>01</w:t>
            </w:r>
          </w:p>
        </w:tc>
        <w:tc>
          <w:tcPr>
            <w:tcW w:w="1795" w:type="dxa"/>
          </w:tcPr>
          <w:p w:rsidR="00AF6A1F" w:rsidRDefault="006C34E8" w:rsidP="007C7909">
            <w:pPr>
              <w:pStyle w:val="Default"/>
              <w:jc w:val="both"/>
            </w:pPr>
            <w:r w:rsidRPr="00CB44CD">
              <w:rPr>
                <w:b/>
                <w:bCs/>
                <w:color w:val="0066FF"/>
              </w:rPr>
              <w:t>Negotiable</w:t>
            </w:r>
          </w:p>
        </w:tc>
      </w:tr>
      <w:tr w:rsidR="00AF6A1F" w:rsidTr="006C34E8">
        <w:tc>
          <w:tcPr>
            <w:tcW w:w="715" w:type="dxa"/>
          </w:tcPr>
          <w:p w:rsidR="00AF6A1F" w:rsidRDefault="00AF6A1F" w:rsidP="00AF6A1F">
            <w:pPr>
              <w:pStyle w:val="Default"/>
              <w:numPr>
                <w:ilvl w:val="0"/>
                <w:numId w:val="34"/>
              </w:numPr>
              <w:jc w:val="both"/>
            </w:pPr>
          </w:p>
        </w:tc>
        <w:tc>
          <w:tcPr>
            <w:tcW w:w="4770" w:type="dxa"/>
          </w:tcPr>
          <w:p w:rsidR="006C34E8" w:rsidRPr="006C34E8" w:rsidRDefault="006C34E8" w:rsidP="006C34E8">
            <w:pPr>
              <w:pStyle w:val="Default"/>
              <w:jc w:val="both"/>
              <w:rPr>
                <w:b/>
                <w:bCs/>
                <w:color w:val="0070C0"/>
              </w:rPr>
            </w:pPr>
            <w:r w:rsidRPr="006C34E8">
              <w:rPr>
                <w:b/>
                <w:bCs/>
                <w:color w:val="0070C0"/>
              </w:rPr>
              <w:t>Technical Assistant (AV Editor)</w:t>
            </w:r>
          </w:p>
          <w:p w:rsidR="00AF6A1F" w:rsidRDefault="00AF6A1F" w:rsidP="00AF6A1F">
            <w:pPr>
              <w:pStyle w:val="Default"/>
              <w:jc w:val="both"/>
            </w:pPr>
          </w:p>
        </w:tc>
        <w:tc>
          <w:tcPr>
            <w:tcW w:w="2070" w:type="dxa"/>
          </w:tcPr>
          <w:p w:rsidR="00AF6A1F" w:rsidRDefault="006C34E8" w:rsidP="006F71B8">
            <w:pPr>
              <w:pStyle w:val="Default"/>
              <w:jc w:val="center"/>
            </w:pPr>
            <w:r w:rsidRPr="006C34E8">
              <w:rPr>
                <w:b/>
                <w:bCs/>
                <w:color w:val="0070C0"/>
              </w:rPr>
              <w:t>01</w:t>
            </w:r>
          </w:p>
        </w:tc>
        <w:tc>
          <w:tcPr>
            <w:tcW w:w="1795" w:type="dxa"/>
          </w:tcPr>
          <w:p w:rsidR="00AF6A1F" w:rsidRDefault="006C34E8" w:rsidP="0032498B">
            <w:pPr>
              <w:pStyle w:val="Default"/>
              <w:jc w:val="both"/>
            </w:pPr>
            <w:r w:rsidRPr="00CB44CD">
              <w:rPr>
                <w:b/>
                <w:bCs/>
                <w:color w:val="0066FF"/>
              </w:rPr>
              <w:t>Negotiable</w:t>
            </w:r>
          </w:p>
        </w:tc>
      </w:tr>
    </w:tbl>
    <w:p w:rsidR="00AF6A1F" w:rsidRDefault="00AF6A1F" w:rsidP="007C7909">
      <w:pPr>
        <w:pStyle w:val="Default"/>
        <w:jc w:val="both"/>
      </w:pPr>
    </w:p>
    <w:p w:rsidR="006F71B8" w:rsidRPr="006F71B8" w:rsidRDefault="006F71B8" w:rsidP="007C7909">
      <w:pPr>
        <w:pStyle w:val="Default"/>
        <w:jc w:val="both"/>
        <w:rPr>
          <w:b/>
          <w:bCs/>
        </w:rPr>
      </w:pPr>
      <w:r w:rsidRPr="006F71B8">
        <w:rPr>
          <w:b/>
          <w:bCs/>
        </w:rPr>
        <w:t>DETAILED ADVERTISEMENT</w:t>
      </w:r>
    </w:p>
    <w:p w:rsidR="007C7909" w:rsidRDefault="007C7909" w:rsidP="007C7909">
      <w:pPr>
        <w:pStyle w:val="Default"/>
        <w:jc w:val="both"/>
      </w:pPr>
    </w:p>
    <w:tbl>
      <w:tblPr>
        <w:tblStyle w:val="TableGrid"/>
        <w:tblW w:w="0" w:type="auto"/>
        <w:tblLook w:val="04A0" w:firstRow="1" w:lastRow="0" w:firstColumn="1" w:lastColumn="0" w:noHBand="0" w:noVBand="1"/>
      </w:tblPr>
      <w:tblGrid>
        <w:gridCol w:w="517"/>
        <w:gridCol w:w="8769"/>
      </w:tblGrid>
      <w:tr w:rsidR="005276FF" w:rsidTr="005276FF">
        <w:trPr>
          <w:trHeight w:val="998"/>
        </w:trPr>
        <w:tc>
          <w:tcPr>
            <w:tcW w:w="517" w:type="dxa"/>
          </w:tcPr>
          <w:p w:rsidR="005276FF" w:rsidRDefault="005276FF" w:rsidP="007C7909">
            <w:pPr>
              <w:pStyle w:val="Default"/>
            </w:pPr>
          </w:p>
          <w:p w:rsidR="005276FF" w:rsidRPr="004E4854" w:rsidRDefault="005276FF" w:rsidP="007C7909">
            <w:pPr>
              <w:pStyle w:val="Default"/>
              <w:rPr>
                <w:b/>
                <w:bCs/>
              </w:rPr>
            </w:pPr>
            <w:r w:rsidRPr="004E4854">
              <w:rPr>
                <w:b/>
                <w:bCs/>
              </w:rPr>
              <w:t>01</w:t>
            </w:r>
          </w:p>
          <w:p w:rsidR="005276FF" w:rsidRPr="007C7909" w:rsidRDefault="005276FF" w:rsidP="005276FF">
            <w:pPr>
              <w:pStyle w:val="Default"/>
              <w:jc w:val="both"/>
            </w:pPr>
          </w:p>
        </w:tc>
        <w:tc>
          <w:tcPr>
            <w:tcW w:w="8769" w:type="dxa"/>
          </w:tcPr>
          <w:p w:rsidR="005276FF" w:rsidRDefault="005276FF" w:rsidP="006C34E8">
            <w:pPr>
              <w:pStyle w:val="Default"/>
              <w:jc w:val="both"/>
              <w:rPr>
                <w:color w:val="0066FF"/>
              </w:rPr>
            </w:pPr>
            <w:r w:rsidRPr="007C7909">
              <w:rPr>
                <w:b/>
                <w:bCs/>
              </w:rPr>
              <w:t>Name of the Post</w:t>
            </w:r>
            <w:r>
              <w:rPr>
                <w:b/>
                <w:bCs/>
              </w:rPr>
              <w:t xml:space="preserve"> : </w:t>
            </w:r>
            <w:r w:rsidR="006C34E8" w:rsidRPr="006C34E8">
              <w:rPr>
                <w:b/>
                <w:bCs/>
                <w:color w:val="0070C0"/>
              </w:rPr>
              <w:t>Technical Assistant (Podcast Studio &amp; Audio-Visual Systems)</w:t>
            </w:r>
          </w:p>
          <w:p w:rsidR="005276FF" w:rsidRDefault="005276FF" w:rsidP="005276FF">
            <w:pPr>
              <w:pStyle w:val="Default"/>
              <w:rPr>
                <w:color w:val="0070C0"/>
              </w:rPr>
            </w:pPr>
            <w:r w:rsidRPr="007C7909">
              <w:rPr>
                <w:b/>
                <w:bCs/>
              </w:rPr>
              <w:t>No. of the Post</w:t>
            </w:r>
            <w:r>
              <w:rPr>
                <w:b/>
                <w:bCs/>
              </w:rPr>
              <w:t xml:space="preserve"> : </w:t>
            </w:r>
            <w:r w:rsidRPr="005276FF">
              <w:rPr>
                <w:b/>
                <w:bCs/>
                <w:color w:val="0070C0"/>
              </w:rPr>
              <w:t>01</w:t>
            </w:r>
          </w:p>
          <w:p w:rsidR="005276FF" w:rsidRPr="005276FF" w:rsidRDefault="005276FF" w:rsidP="005276FF">
            <w:pPr>
              <w:pStyle w:val="Default"/>
              <w:rPr>
                <w:b/>
                <w:bCs/>
                <w:color w:val="auto"/>
              </w:rPr>
            </w:pPr>
            <w:r w:rsidRPr="005276FF">
              <w:rPr>
                <w:b/>
                <w:bCs/>
                <w:color w:val="auto"/>
              </w:rPr>
              <w:t>Consolidated Pay</w:t>
            </w:r>
            <w:r>
              <w:rPr>
                <w:b/>
                <w:bCs/>
                <w:color w:val="auto"/>
              </w:rPr>
              <w:t xml:space="preserve"> :</w:t>
            </w:r>
            <w:r w:rsidRPr="005276FF">
              <w:rPr>
                <w:b/>
                <w:bCs/>
                <w:color w:val="0066FF"/>
              </w:rPr>
              <w:t xml:space="preserve"> Negotiable</w:t>
            </w:r>
          </w:p>
          <w:p w:rsidR="005276FF" w:rsidRPr="006C34E8" w:rsidRDefault="005276FF" w:rsidP="005276FF">
            <w:pPr>
              <w:pStyle w:val="Default"/>
              <w:rPr>
                <w:b/>
                <w:bCs/>
                <w:sz w:val="20"/>
                <w:szCs w:val="20"/>
              </w:rPr>
            </w:pPr>
          </w:p>
          <w:p w:rsidR="005276FF" w:rsidRDefault="005276FF" w:rsidP="005276FF">
            <w:pPr>
              <w:pStyle w:val="Default"/>
              <w:rPr>
                <w:b/>
                <w:bCs/>
                <w:color w:val="auto"/>
              </w:rPr>
            </w:pPr>
            <w:r w:rsidRPr="005276FF">
              <w:rPr>
                <w:b/>
                <w:bCs/>
                <w:color w:val="auto"/>
              </w:rPr>
              <w:t>Minimum Educational Qualifications and Experience:</w:t>
            </w:r>
          </w:p>
          <w:p w:rsidR="006C34E8" w:rsidRDefault="006C34E8" w:rsidP="000E76B0">
            <w:pPr>
              <w:pStyle w:val="Default"/>
              <w:numPr>
                <w:ilvl w:val="0"/>
                <w:numId w:val="37"/>
              </w:numPr>
              <w:jc w:val="both"/>
            </w:pPr>
            <w:r w:rsidRPr="006C34E8">
              <w:t xml:space="preserve">Bachelor's Degree in Engineering (ECE/CSE/IT/EEE or Bachelor's Degree in Mass Communication with </w:t>
            </w:r>
            <w:proofErr w:type="spellStart"/>
            <w:r w:rsidRPr="006C34E8">
              <w:t>recognised</w:t>
            </w:r>
            <w:proofErr w:type="spellEnd"/>
            <w:r w:rsidRPr="006C34E8">
              <w:t xml:space="preserve"> certifications  Broadcast Technology, Audio Engineering, Electronic Media, Film Production, Multimedia Technology or equivalent from a recognized University/Institute.</w:t>
            </w:r>
          </w:p>
          <w:p w:rsidR="006C34E8" w:rsidRPr="006C34E8" w:rsidRDefault="006C34E8" w:rsidP="006C34E8">
            <w:pPr>
              <w:pStyle w:val="Default"/>
              <w:ind w:left="486"/>
              <w:jc w:val="both"/>
              <w:rPr>
                <w:sz w:val="18"/>
                <w:szCs w:val="18"/>
              </w:rPr>
            </w:pPr>
          </w:p>
          <w:p w:rsidR="006C34E8" w:rsidRDefault="006C34E8" w:rsidP="000E76B0">
            <w:pPr>
              <w:pStyle w:val="Default"/>
              <w:numPr>
                <w:ilvl w:val="0"/>
                <w:numId w:val="37"/>
              </w:numPr>
              <w:jc w:val="both"/>
            </w:pPr>
            <w:r w:rsidRPr="006C34E8">
              <w:t>Minimum 5 years of experience in operating podcast studios, television studios, recording studios or multimedia production facilities.</w:t>
            </w:r>
          </w:p>
          <w:p w:rsidR="006C34E8" w:rsidRPr="006C34E8" w:rsidRDefault="006C34E8" w:rsidP="006C34E8">
            <w:pPr>
              <w:pStyle w:val="ListParagraph"/>
              <w:rPr>
                <w:sz w:val="16"/>
                <w:szCs w:val="16"/>
              </w:rPr>
            </w:pPr>
          </w:p>
          <w:p w:rsidR="006C34E8" w:rsidRPr="006C34E8" w:rsidRDefault="006C34E8" w:rsidP="000E76B0">
            <w:pPr>
              <w:pStyle w:val="Default"/>
              <w:numPr>
                <w:ilvl w:val="0"/>
                <w:numId w:val="37"/>
              </w:numPr>
              <w:jc w:val="both"/>
            </w:pPr>
            <w:r w:rsidRPr="006C34E8">
              <w:t>Experience in educational institutions, media organizations, broadcasting houses or digital content production agencies shall be preferred.</w:t>
            </w:r>
          </w:p>
          <w:p w:rsidR="006C34E8" w:rsidRDefault="006C34E8" w:rsidP="006C34E8">
            <w:pPr>
              <w:pStyle w:val="Default"/>
              <w:rPr>
                <w:b/>
                <w:bCs/>
                <w:color w:val="auto"/>
              </w:rPr>
            </w:pPr>
            <w:r>
              <w:rPr>
                <w:b/>
                <w:bCs/>
                <w:color w:val="auto"/>
              </w:rPr>
              <w:t>Essential Skills</w:t>
            </w:r>
            <w:r w:rsidRPr="005276FF">
              <w:rPr>
                <w:b/>
                <w:bCs/>
                <w:color w:val="auto"/>
              </w:rPr>
              <w:t>:</w:t>
            </w:r>
          </w:p>
          <w:p w:rsidR="006C34E8" w:rsidRPr="006C34E8" w:rsidRDefault="006C34E8" w:rsidP="000E76B0">
            <w:pPr>
              <w:pStyle w:val="Default"/>
              <w:numPr>
                <w:ilvl w:val="0"/>
                <w:numId w:val="37"/>
              </w:numPr>
              <w:jc w:val="both"/>
            </w:pPr>
            <w:r w:rsidRPr="006C34E8">
              <w:t>Operation of professional audio mixers and digital consoles.</w:t>
            </w:r>
          </w:p>
          <w:p w:rsidR="006C34E8" w:rsidRPr="006C34E8" w:rsidRDefault="006C34E8" w:rsidP="000E76B0">
            <w:pPr>
              <w:pStyle w:val="Default"/>
              <w:numPr>
                <w:ilvl w:val="0"/>
                <w:numId w:val="37"/>
              </w:numPr>
              <w:jc w:val="both"/>
            </w:pPr>
            <w:r w:rsidRPr="006C34E8">
              <w:t>Operation of PTZ/Broadcast Cameras, DSLR/Mirrorless Cameras.</w:t>
            </w:r>
          </w:p>
          <w:p w:rsidR="006C34E8" w:rsidRPr="006C34E8" w:rsidRDefault="006C34E8" w:rsidP="000E76B0">
            <w:pPr>
              <w:pStyle w:val="Default"/>
              <w:numPr>
                <w:ilvl w:val="0"/>
                <w:numId w:val="37"/>
              </w:numPr>
              <w:jc w:val="both"/>
            </w:pPr>
            <w:r w:rsidRPr="006C34E8">
              <w:t>Video switching and live streaming.</w:t>
            </w:r>
          </w:p>
          <w:p w:rsidR="006C34E8" w:rsidRPr="006C34E8" w:rsidRDefault="006C34E8" w:rsidP="000E76B0">
            <w:pPr>
              <w:pStyle w:val="Default"/>
              <w:numPr>
                <w:ilvl w:val="0"/>
                <w:numId w:val="37"/>
              </w:numPr>
              <w:jc w:val="both"/>
            </w:pPr>
            <w:r w:rsidRPr="006C34E8">
              <w:t>Audio recording and mixing.</w:t>
            </w:r>
          </w:p>
          <w:p w:rsidR="006C34E8" w:rsidRPr="006C34E8" w:rsidRDefault="006C34E8" w:rsidP="000E76B0">
            <w:pPr>
              <w:pStyle w:val="Default"/>
              <w:numPr>
                <w:ilvl w:val="0"/>
                <w:numId w:val="37"/>
              </w:numPr>
              <w:jc w:val="both"/>
            </w:pPr>
            <w:r w:rsidRPr="006C34E8">
              <w:t>Studio lighting systems.</w:t>
            </w:r>
          </w:p>
          <w:p w:rsidR="006C34E8" w:rsidRPr="006C34E8" w:rsidRDefault="006C34E8" w:rsidP="000E76B0">
            <w:pPr>
              <w:pStyle w:val="Default"/>
              <w:numPr>
                <w:ilvl w:val="0"/>
                <w:numId w:val="37"/>
              </w:numPr>
              <w:jc w:val="both"/>
            </w:pPr>
            <w:r w:rsidRPr="006C34E8">
              <w:t xml:space="preserve">Green screen and </w:t>
            </w:r>
            <w:proofErr w:type="spellStart"/>
            <w:r w:rsidRPr="006C34E8">
              <w:t>chroma</w:t>
            </w:r>
            <w:proofErr w:type="spellEnd"/>
            <w:r w:rsidRPr="006C34E8">
              <w:t xml:space="preserve"> setup.</w:t>
            </w:r>
          </w:p>
          <w:p w:rsidR="006C34E8" w:rsidRPr="006C34E8" w:rsidRDefault="006C34E8" w:rsidP="000E76B0">
            <w:pPr>
              <w:pStyle w:val="Default"/>
              <w:numPr>
                <w:ilvl w:val="0"/>
                <w:numId w:val="37"/>
              </w:numPr>
              <w:jc w:val="both"/>
            </w:pPr>
            <w:r w:rsidRPr="006C34E8">
              <w:t>Microphones and wireless audio systems.</w:t>
            </w:r>
          </w:p>
          <w:p w:rsidR="005276FF" w:rsidRPr="000E76B0" w:rsidRDefault="006C34E8" w:rsidP="000E76B0">
            <w:pPr>
              <w:pStyle w:val="Default"/>
              <w:numPr>
                <w:ilvl w:val="0"/>
                <w:numId w:val="37"/>
              </w:numPr>
              <w:jc w:val="both"/>
            </w:pPr>
            <w:r w:rsidRPr="006C34E8">
              <w:t>Video conferencing and webinar production</w:t>
            </w:r>
            <w:r w:rsidRPr="006C34E8">
              <w:rPr>
                <w:rFonts w:ascii="Verdana" w:eastAsia="Times New Roman" w:hAnsi="Verdana" w:cs="Times New Roman"/>
                <w:lang w:eastAsia="en-IN"/>
              </w:rPr>
              <w:t>.</w:t>
            </w:r>
          </w:p>
          <w:p w:rsidR="000E76B0" w:rsidRDefault="000E76B0" w:rsidP="000E76B0">
            <w:pPr>
              <w:pStyle w:val="Default"/>
              <w:numPr>
                <w:ilvl w:val="0"/>
                <w:numId w:val="37"/>
              </w:numPr>
              <w:jc w:val="both"/>
            </w:pPr>
            <w:r w:rsidRPr="000E76B0">
              <w:t>Basic troubleshooting of AV equipment.</w:t>
            </w:r>
          </w:p>
          <w:p w:rsidR="000E76B0" w:rsidRDefault="000E76B0" w:rsidP="000E76B0">
            <w:pPr>
              <w:pStyle w:val="Default"/>
              <w:ind w:left="720"/>
              <w:jc w:val="both"/>
            </w:pPr>
          </w:p>
          <w:p w:rsidR="00280EDA" w:rsidRPr="000E76B0" w:rsidRDefault="00280EDA" w:rsidP="000E76B0">
            <w:pPr>
              <w:pStyle w:val="Default"/>
              <w:ind w:left="720"/>
              <w:jc w:val="both"/>
            </w:pPr>
          </w:p>
          <w:p w:rsidR="000E76B0" w:rsidRDefault="000E76B0" w:rsidP="000E76B0">
            <w:pPr>
              <w:pStyle w:val="Default"/>
              <w:rPr>
                <w:b/>
                <w:bCs/>
                <w:color w:val="auto"/>
              </w:rPr>
            </w:pPr>
            <w:r w:rsidRPr="000E76B0">
              <w:rPr>
                <w:b/>
                <w:bCs/>
                <w:color w:val="auto"/>
              </w:rPr>
              <w:lastRenderedPageBreak/>
              <w:t>Job Responsibilities</w:t>
            </w:r>
          </w:p>
          <w:p w:rsidR="000E76B0" w:rsidRPr="000E76B0" w:rsidRDefault="000E76B0" w:rsidP="000E76B0">
            <w:pPr>
              <w:pStyle w:val="Default"/>
              <w:numPr>
                <w:ilvl w:val="0"/>
                <w:numId w:val="37"/>
              </w:numPr>
              <w:ind w:left="495"/>
              <w:jc w:val="both"/>
            </w:pPr>
            <w:bookmarkStart w:id="0" w:name="_GoBack"/>
            <w:bookmarkEnd w:id="0"/>
            <w:r w:rsidRPr="000E76B0">
              <w:t>Operate and manage the University's Podcast Studio.</w:t>
            </w:r>
          </w:p>
          <w:p w:rsidR="000E76B0" w:rsidRPr="000E76B0" w:rsidRDefault="000E76B0" w:rsidP="000E76B0">
            <w:pPr>
              <w:pStyle w:val="Default"/>
              <w:numPr>
                <w:ilvl w:val="0"/>
                <w:numId w:val="37"/>
              </w:numPr>
              <w:ind w:left="495"/>
              <w:jc w:val="both"/>
            </w:pPr>
            <w:r w:rsidRPr="000E76B0">
              <w:t>Handle recording of podcasts, interviews, lectures, seminars and official events.</w:t>
            </w:r>
          </w:p>
          <w:p w:rsidR="000E76B0" w:rsidRPr="000E76B0" w:rsidRDefault="000E76B0" w:rsidP="000E76B0">
            <w:pPr>
              <w:pStyle w:val="Default"/>
              <w:numPr>
                <w:ilvl w:val="0"/>
                <w:numId w:val="37"/>
              </w:numPr>
              <w:ind w:left="495"/>
              <w:jc w:val="both"/>
            </w:pPr>
            <w:r w:rsidRPr="000E76B0">
              <w:t>Configure and operate audio-visual consoles and recording equipment.</w:t>
            </w:r>
          </w:p>
          <w:p w:rsidR="000E76B0" w:rsidRPr="000E76B0" w:rsidRDefault="000E76B0" w:rsidP="000E76B0">
            <w:pPr>
              <w:pStyle w:val="Default"/>
              <w:numPr>
                <w:ilvl w:val="0"/>
                <w:numId w:val="37"/>
              </w:numPr>
              <w:ind w:left="495"/>
              <w:jc w:val="both"/>
            </w:pPr>
            <w:r w:rsidRPr="000E76B0">
              <w:t>Manage studio scheduling and recording workflow.</w:t>
            </w:r>
          </w:p>
          <w:p w:rsidR="000E76B0" w:rsidRPr="000E76B0" w:rsidRDefault="000E76B0" w:rsidP="000E76B0">
            <w:pPr>
              <w:pStyle w:val="Default"/>
              <w:numPr>
                <w:ilvl w:val="0"/>
                <w:numId w:val="37"/>
              </w:numPr>
              <w:ind w:left="495"/>
              <w:jc w:val="both"/>
            </w:pPr>
            <w:r w:rsidRPr="000E76B0">
              <w:t>Ensure preventive maintenance and proper functioning of studio equipment.</w:t>
            </w:r>
          </w:p>
          <w:p w:rsidR="000E76B0" w:rsidRPr="000E76B0" w:rsidRDefault="000E76B0" w:rsidP="000E76B0">
            <w:pPr>
              <w:pStyle w:val="Default"/>
              <w:numPr>
                <w:ilvl w:val="0"/>
                <w:numId w:val="37"/>
              </w:numPr>
              <w:ind w:left="495"/>
              <w:jc w:val="both"/>
            </w:pPr>
            <w:r w:rsidRPr="000E76B0">
              <w:t>Coordinate with faculty and departments for multimedia production.</w:t>
            </w:r>
          </w:p>
          <w:p w:rsidR="000E76B0" w:rsidRPr="000E76B0" w:rsidRDefault="000E76B0" w:rsidP="000E76B0">
            <w:pPr>
              <w:pStyle w:val="Default"/>
              <w:numPr>
                <w:ilvl w:val="0"/>
                <w:numId w:val="37"/>
              </w:numPr>
              <w:ind w:left="495"/>
              <w:jc w:val="both"/>
            </w:pPr>
            <w:r w:rsidRPr="000E76B0">
              <w:t>Assist in live streaming and hybrid events.</w:t>
            </w:r>
          </w:p>
          <w:p w:rsidR="000E76B0" w:rsidRPr="007C7909" w:rsidRDefault="000E76B0" w:rsidP="000E76B0">
            <w:pPr>
              <w:pStyle w:val="Default"/>
              <w:ind w:left="360"/>
              <w:jc w:val="both"/>
            </w:pPr>
          </w:p>
        </w:tc>
      </w:tr>
      <w:tr w:rsidR="005276FF" w:rsidTr="00D66445">
        <w:trPr>
          <w:trHeight w:val="6641"/>
        </w:trPr>
        <w:tc>
          <w:tcPr>
            <w:tcW w:w="517" w:type="dxa"/>
          </w:tcPr>
          <w:p w:rsidR="005276FF" w:rsidRPr="007C7909" w:rsidRDefault="004E4854" w:rsidP="005276FF">
            <w:pPr>
              <w:pStyle w:val="Default"/>
              <w:jc w:val="center"/>
              <w:rPr>
                <w:b/>
                <w:bCs/>
              </w:rPr>
            </w:pPr>
            <w:r>
              <w:rPr>
                <w:b/>
                <w:bCs/>
              </w:rPr>
              <w:lastRenderedPageBreak/>
              <w:t>02</w:t>
            </w:r>
          </w:p>
        </w:tc>
        <w:tc>
          <w:tcPr>
            <w:tcW w:w="8769" w:type="dxa"/>
          </w:tcPr>
          <w:p w:rsidR="006C34E8" w:rsidRPr="006C34E8" w:rsidRDefault="005276FF" w:rsidP="006C34E8">
            <w:pPr>
              <w:pStyle w:val="Default"/>
              <w:jc w:val="both"/>
              <w:rPr>
                <w:b/>
                <w:bCs/>
                <w:color w:val="0070C0"/>
              </w:rPr>
            </w:pPr>
            <w:r w:rsidRPr="007C7909">
              <w:rPr>
                <w:b/>
                <w:bCs/>
              </w:rPr>
              <w:t>Name of the Post</w:t>
            </w:r>
            <w:r>
              <w:rPr>
                <w:b/>
                <w:bCs/>
              </w:rPr>
              <w:t xml:space="preserve"> : </w:t>
            </w:r>
            <w:r w:rsidR="006C34E8" w:rsidRPr="006C34E8">
              <w:rPr>
                <w:b/>
                <w:bCs/>
                <w:color w:val="0070C0"/>
              </w:rPr>
              <w:t>Technical Assistant (AV Editor)</w:t>
            </w:r>
          </w:p>
          <w:p w:rsidR="005276FF" w:rsidRDefault="005276FF" w:rsidP="005276FF">
            <w:pPr>
              <w:pStyle w:val="Default"/>
              <w:rPr>
                <w:color w:val="0070C0"/>
              </w:rPr>
            </w:pPr>
            <w:r w:rsidRPr="007C7909">
              <w:rPr>
                <w:b/>
                <w:bCs/>
              </w:rPr>
              <w:t>No. of the Post</w:t>
            </w:r>
            <w:r>
              <w:rPr>
                <w:b/>
                <w:bCs/>
              </w:rPr>
              <w:t xml:space="preserve"> : </w:t>
            </w:r>
            <w:r w:rsidRPr="005276FF">
              <w:rPr>
                <w:b/>
                <w:bCs/>
                <w:color w:val="0070C0"/>
              </w:rPr>
              <w:t>0</w:t>
            </w:r>
            <w:r w:rsidR="006C34E8">
              <w:rPr>
                <w:b/>
                <w:bCs/>
                <w:color w:val="0070C0"/>
              </w:rPr>
              <w:t>1</w:t>
            </w:r>
          </w:p>
          <w:p w:rsidR="005276FF" w:rsidRDefault="005276FF" w:rsidP="005276FF">
            <w:pPr>
              <w:pStyle w:val="Default"/>
              <w:rPr>
                <w:b/>
                <w:bCs/>
                <w:color w:val="0066FF"/>
              </w:rPr>
            </w:pPr>
            <w:r w:rsidRPr="005276FF">
              <w:rPr>
                <w:b/>
                <w:bCs/>
                <w:color w:val="auto"/>
              </w:rPr>
              <w:t>Consolidated Pay</w:t>
            </w:r>
            <w:r>
              <w:rPr>
                <w:b/>
                <w:bCs/>
                <w:color w:val="auto"/>
              </w:rPr>
              <w:t xml:space="preserve"> :</w:t>
            </w:r>
            <w:r w:rsidRPr="005276FF">
              <w:rPr>
                <w:b/>
                <w:bCs/>
                <w:color w:val="0066FF"/>
              </w:rPr>
              <w:t xml:space="preserve"> Negotiable</w:t>
            </w:r>
          </w:p>
          <w:p w:rsidR="005276FF" w:rsidRDefault="005276FF" w:rsidP="005276FF">
            <w:pPr>
              <w:pStyle w:val="Default"/>
              <w:rPr>
                <w:b/>
                <w:bCs/>
                <w:color w:val="0066FF"/>
              </w:rPr>
            </w:pPr>
          </w:p>
          <w:p w:rsidR="005276FF" w:rsidRPr="005276FF" w:rsidRDefault="005276FF" w:rsidP="005276FF">
            <w:pPr>
              <w:pStyle w:val="Default"/>
              <w:rPr>
                <w:b/>
                <w:bCs/>
                <w:color w:val="auto"/>
              </w:rPr>
            </w:pPr>
            <w:r w:rsidRPr="005276FF">
              <w:rPr>
                <w:b/>
                <w:bCs/>
                <w:color w:val="auto"/>
              </w:rPr>
              <w:t>Minimum Educational Qualifications and Experience:</w:t>
            </w:r>
          </w:p>
          <w:p w:rsidR="005276FF" w:rsidRDefault="005276FF" w:rsidP="005276FF">
            <w:pPr>
              <w:pStyle w:val="Default"/>
              <w:rPr>
                <w:b/>
                <w:bCs/>
                <w:color w:val="0066FF"/>
              </w:rPr>
            </w:pPr>
          </w:p>
          <w:p w:rsidR="00C526D1" w:rsidRDefault="00C526D1" w:rsidP="00C526D1">
            <w:pPr>
              <w:pStyle w:val="Default"/>
              <w:numPr>
                <w:ilvl w:val="0"/>
                <w:numId w:val="37"/>
              </w:numPr>
              <w:jc w:val="both"/>
            </w:pPr>
            <w:r w:rsidRPr="00C526D1">
              <w:t>Bachelor's Degree in Graphic Design, Multimedia, Visual Communication, Animation, Mass Communication, Computer Applications or equivalent in CSE/IT/ECE/EEE.</w:t>
            </w:r>
          </w:p>
          <w:p w:rsidR="00C526D1" w:rsidRDefault="00C526D1" w:rsidP="00C526D1">
            <w:pPr>
              <w:pStyle w:val="Default"/>
              <w:ind w:left="720"/>
              <w:jc w:val="both"/>
            </w:pPr>
          </w:p>
          <w:p w:rsidR="00C526D1" w:rsidRDefault="00C526D1" w:rsidP="00C526D1">
            <w:pPr>
              <w:pStyle w:val="Default"/>
              <w:numPr>
                <w:ilvl w:val="0"/>
                <w:numId w:val="37"/>
              </w:numPr>
              <w:jc w:val="both"/>
            </w:pPr>
            <w:r w:rsidRPr="00C526D1">
              <w:t>Minimum 5 years of professional experience in editing of audio visuals (AV), graphic design, multimedia production, digital branding or website content management.</w:t>
            </w:r>
          </w:p>
          <w:p w:rsidR="00124E1C" w:rsidRDefault="00124E1C" w:rsidP="00124E1C">
            <w:pPr>
              <w:pStyle w:val="ListParagraph"/>
            </w:pPr>
          </w:p>
          <w:p w:rsidR="00124E1C" w:rsidRPr="00124E1C" w:rsidRDefault="00124E1C" w:rsidP="00124E1C">
            <w:pPr>
              <w:pStyle w:val="Default"/>
              <w:rPr>
                <w:b/>
                <w:bCs/>
                <w:color w:val="auto"/>
              </w:rPr>
            </w:pPr>
            <w:r w:rsidRPr="00124E1C">
              <w:rPr>
                <w:b/>
                <w:bCs/>
                <w:color w:val="auto"/>
              </w:rPr>
              <w:t>Essential Skills</w:t>
            </w:r>
          </w:p>
          <w:p w:rsidR="00124E1C" w:rsidRPr="00124E1C" w:rsidRDefault="00124E1C" w:rsidP="00124E1C">
            <w:pPr>
              <w:pStyle w:val="Default"/>
              <w:numPr>
                <w:ilvl w:val="0"/>
                <w:numId w:val="37"/>
              </w:numPr>
              <w:ind w:left="738" w:hanging="378"/>
              <w:jc w:val="both"/>
            </w:pPr>
            <w:r w:rsidRPr="00124E1C">
              <w:t>Adobe Photoshop</w:t>
            </w:r>
          </w:p>
          <w:p w:rsidR="00124E1C" w:rsidRPr="00124E1C" w:rsidRDefault="00124E1C" w:rsidP="00124E1C">
            <w:pPr>
              <w:pStyle w:val="Default"/>
              <w:numPr>
                <w:ilvl w:val="0"/>
                <w:numId w:val="37"/>
              </w:numPr>
              <w:ind w:left="738" w:hanging="378"/>
              <w:jc w:val="both"/>
            </w:pPr>
            <w:r w:rsidRPr="00124E1C">
              <w:t>Adobe Illustrator</w:t>
            </w:r>
          </w:p>
          <w:p w:rsidR="00124E1C" w:rsidRPr="00124E1C" w:rsidRDefault="00124E1C" w:rsidP="00124E1C">
            <w:pPr>
              <w:pStyle w:val="Default"/>
              <w:numPr>
                <w:ilvl w:val="0"/>
                <w:numId w:val="37"/>
              </w:numPr>
              <w:ind w:left="738" w:hanging="378"/>
              <w:jc w:val="both"/>
            </w:pPr>
            <w:r w:rsidRPr="00124E1C">
              <w:t>Adobe Premiere Pro</w:t>
            </w:r>
          </w:p>
          <w:p w:rsidR="00124E1C" w:rsidRPr="00124E1C" w:rsidRDefault="00124E1C" w:rsidP="00124E1C">
            <w:pPr>
              <w:pStyle w:val="Default"/>
              <w:numPr>
                <w:ilvl w:val="0"/>
                <w:numId w:val="37"/>
              </w:numPr>
              <w:ind w:left="738" w:hanging="378"/>
              <w:jc w:val="both"/>
            </w:pPr>
            <w:r w:rsidRPr="00124E1C">
              <w:t>Audio and video editing</w:t>
            </w:r>
          </w:p>
          <w:p w:rsidR="00124E1C" w:rsidRPr="00124E1C" w:rsidRDefault="00124E1C" w:rsidP="00124E1C">
            <w:pPr>
              <w:pStyle w:val="Default"/>
              <w:numPr>
                <w:ilvl w:val="0"/>
                <w:numId w:val="37"/>
              </w:numPr>
              <w:ind w:left="738" w:hanging="378"/>
              <w:jc w:val="both"/>
            </w:pPr>
            <w:r w:rsidRPr="00124E1C">
              <w:t>Flexible and creative design concepts</w:t>
            </w:r>
          </w:p>
          <w:p w:rsidR="00124E1C" w:rsidRPr="00124E1C" w:rsidRDefault="00124E1C" w:rsidP="00124E1C">
            <w:pPr>
              <w:pStyle w:val="Default"/>
              <w:numPr>
                <w:ilvl w:val="0"/>
                <w:numId w:val="37"/>
              </w:numPr>
              <w:ind w:left="738" w:hanging="378"/>
              <w:jc w:val="both"/>
            </w:pPr>
            <w:r w:rsidRPr="00124E1C">
              <w:t>Proficiency in industry-standard tools such as Final Cut Pro (FCP), Premiere Pro, and related software</w:t>
            </w:r>
          </w:p>
          <w:p w:rsidR="00124E1C" w:rsidRPr="00124E1C" w:rsidRDefault="00124E1C" w:rsidP="00124E1C">
            <w:pPr>
              <w:pStyle w:val="Default"/>
              <w:numPr>
                <w:ilvl w:val="0"/>
                <w:numId w:val="37"/>
              </w:numPr>
              <w:ind w:left="738" w:hanging="378"/>
              <w:jc w:val="both"/>
            </w:pPr>
            <w:r w:rsidRPr="00124E1C">
              <w:t>Video Editing</w:t>
            </w:r>
          </w:p>
          <w:p w:rsidR="00C526D1" w:rsidRPr="00C526D1" w:rsidRDefault="00124E1C" w:rsidP="00F16DAE">
            <w:pPr>
              <w:pStyle w:val="Default"/>
              <w:numPr>
                <w:ilvl w:val="0"/>
                <w:numId w:val="37"/>
              </w:numPr>
              <w:ind w:hanging="378"/>
              <w:jc w:val="both"/>
            </w:pPr>
            <w:r w:rsidRPr="00124E1C">
              <w:t>Photography &amp; Photo Editing</w:t>
            </w:r>
          </w:p>
          <w:p w:rsidR="005276FF" w:rsidRPr="007C7909" w:rsidRDefault="005276FF" w:rsidP="006C34E8">
            <w:pPr>
              <w:pStyle w:val="Default"/>
              <w:ind w:left="360"/>
              <w:jc w:val="both"/>
            </w:pPr>
          </w:p>
        </w:tc>
      </w:tr>
    </w:tbl>
    <w:p w:rsidR="007C7909" w:rsidRDefault="007C7909" w:rsidP="005C7CCD">
      <w:pPr>
        <w:pStyle w:val="Default"/>
        <w:jc w:val="both"/>
      </w:pPr>
    </w:p>
    <w:p w:rsidR="008723B3" w:rsidRDefault="008723B3" w:rsidP="008723B3">
      <w:pPr>
        <w:jc w:val="both"/>
        <w:rPr>
          <w:rFonts w:ascii="Cambria" w:hAnsi="Cambria"/>
          <w:sz w:val="24"/>
          <w:szCs w:val="24"/>
        </w:rPr>
      </w:pPr>
      <w:r w:rsidRPr="00186E02">
        <w:rPr>
          <w:rFonts w:ascii="Cambria" w:hAnsi="Cambria"/>
          <w:sz w:val="24"/>
          <w:szCs w:val="24"/>
        </w:rPr>
        <w:t xml:space="preserve">The </w:t>
      </w:r>
      <w:r w:rsidRPr="00BD66B0">
        <w:rPr>
          <w:rFonts w:ascii="Cambria" w:hAnsi="Cambria"/>
          <w:b/>
          <w:bCs/>
          <w:sz w:val="24"/>
          <w:szCs w:val="24"/>
        </w:rPr>
        <w:t>last date</w:t>
      </w:r>
      <w:r w:rsidRPr="00186E02">
        <w:rPr>
          <w:rFonts w:ascii="Cambria" w:hAnsi="Cambria"/>
          <w:sz w:val="24"/>
          <w:szCs w:val="24"/>
        </w:rPr>
        <w:t xml:space="preserve"> for receiving applications is </w:t>
      </w:r>
      <w:r w:rsidR="00B232FC" w:rsidRPr="006E453F">
        <w:rPr>
          <w:rFonts w:ascii="Cambria" w:hAnsi="Cambria"/>
          <w:b/>
          <w:bCs/>
          <w:sz w:val="24"/>
          <w:szCs w:val="24"/>
          <w:u w:val="single"/>
        </w:rPr>
        <w:t>30.07.2026.</w:t>
      </w:r>
      <w:r w:rsidRPr="00186E02">
        <w:rPr>
          <w:rFonts w:ascii="Cambria" w:hAnsi="Cambria"/>
          <w:sz w:val="24"/>
          <w:szCs w:val="24"/>
        </w:rPr>
        <w:t xml:space="preserve"> Applications received after the closing date</w:t>
      </w:r>
      <w:r>
        <w:rPr>
          <w:rFonts w:ascii="Cambria" w:hAnsi="Cambria"/>
          <w:sz w:val="24"/>
          <w:szCs w:val="24"/>
        </w:rPr>
        <w:t xml:space="preserve"> </w:t>
      </w:r>
      <w:r w:rsidRPr="00186E02">
        <w:rPr>
          <w:rFonts w:ascii="Cambria" w:hAnsi="Cambria"/>
          <w:sz w:val="24"/>
          <w:szCs w:val="24"/>
        </w:rPr>
        <w:t>will be rejected and no correspondence shall be entertained in this regard.</w:t>
      </w:r>
    </w:p>
    <w:p w:rsidR="00B232FC" w:rsidRDefault="00B232FC" w:rsidP="00B232FC">
      <w:pPr>
        <w:pStyle w:val="Heading1"/>
        <w:shd w:val="clear" w:color="auto" w:fill="FFFFFF"/>
        <w:spacing w:before="164" w:beforeAutospacing="0" w:after="0" w:afterAutospacing="0"/>
        <w:rPr>
          <w:rFonts w:ascii="Cambria" w:hAnsi="Cambria"/>
          <w:color w:val="222222"/>
          <w:sz w:val="24"/>
          <w:szCs w:val="24"/>
          <w:u w:val="single"/>
        </w:rPr>
      </w:pPr>
      <w:r>
        <w:rPr>
          <w:rFonts w:ascii="Cambria" w:hAnsi="Cambria"/>
          <w:color w:val="006FC0"/>
          <w:sz w:val="24"/>
          <w:szCs w:val="24"/>
          <w:u w:val="single"/>
        </w:rPr>
        <w:t>HOW</w:t>
      </w:r>
      <w:r>
        <w:rPr>
          <w:rFonts w:ascii="Cambria" w:hAnsi="Cambria"/>
          <w:color w:val="006FC0"/>
          <w:spacing w:val="-2"/>
          <w:sz w:val="24"/>
          <w:szCs w:val="24"/>
          <w:u w:val="single"/>
        </w:rPr>
        <w:t> </w:t>
      </w:r>
      <w:r>
        <w:rPr>
          <w:rFonts w:ascii="Cambria" w:hAnsi="Cambria"/>
          <w:color w:val="006FC0"/>
          <w:sz w:val="24"/>
          <w:szCs w:val="24"/>
          <w:u w:val="single"/>
        </w:rPr>
        <w:t>TO</w:t>
      </w:r>
      <w:r>
        <w:rPr>
          <w:rFonts w:ascii="Cambria" w:hAnsi="Cambria"/>
          <w:color w:val="006FC0"/>
          <w:spacing w:val="-1"/>
          <w:sz w:val="24"/>
          <w:szCs w:val="24"/>
          <w:u w:val="single"/>
        </w:rPr>
        <w:t> </w:t>
      </w:r>
      <w:r>
        <w:rPr>
          <w:rFonts w:ascii="Cambria" w:hAnsi="Cambria"/>
          <w:color w:val="006FC0"/>
          <w:spacing w:val="-2"/>
          <w:sz w:val="24"/>
          <w:szCs w:val="24"/>
          <w:u w:val="single"/>
        </w:rPr>
        <w:t>APPLY:</w:t>
      </w:r>
    </w:p>
    <w:p w:rsidR="00B232FC" w:rsidRDefault="00B232FC" w:rsidP="00B232FC">
      <w:pPr>
        <w:pStyle w:val="NormalWeb"/>
        <w:shd w:val="clear" w:color="auto" w:fill="FFFFFF"/>
        <w:spacing w:before="0" w:beforeAutospacing="0" w:after="0" w:afterAutospacing="0" w:line="238" w:lineRule="atLeast"/>
        <w:ind w:left="612" w:right="359"/>
        <w:jc w:val="both"/>
        <w:rPr>
          <w:rFonts w:ascii="Cambria" w:hAnsi="Cambria"/>
          <w:color w:val="222222"/>
          <w:sz w:val="22"/>
          <w:szCs w:val="22"/>
        </w:rPr>
      </w:pPr>
      <w:r>
        <w:rPr>
          <w:rFonts w:ascii="Cambria" w:hAnsi="Cambria"/>
          <w:b/>
          <w:bCs/>
          <w:color w:val="222222"/>
          <w:sz w:val="23"/>
          <w:szCs w:val="23"/>
        </w:rPr>
        <w:t> </w:t>
      </w:r>
    </w:p>
    <w:p w:rsidR="00B232FC" w:rsidRPr="00DF023B" w:rsidRDefault="00B232FC" w:rsidP="004C4F73">
      <w:pPr>
        <w:pStyle w:val="NormalWeb"/>
        <w:shd w:val="clear" w:color="auto" w:fill="FFFFFF"/>
        <w:spacing w:before="0" w:beforeAutospacing="0" w:after="0" w:afterAutospacing="0" w:line="238" w:lineRule="atLeast"/>
        <w:ind w:left="612" w:right="359" w:hanging="416"/>
        <w:jc w:val="both"/>
        <w:rPr>
          <w:rFonts w:ascii="Cambria" w:hAnsi="Cambria"/>
          <w:color w:val="222222"/>
          <w:sz w:val="22"/>
          <w:szCs w:val="22"/>
        </w:rPr>
      </w:pPr>
      <w:r w:rsidRPr="00DF023B">
        <w:rPr>
          <w:rFonts w:ascii="Cambria" w:hAnsi="Cambria"/>
          <w:b/>
          <w:bCs/>
          <w:color w:val="222222"/>
          <w:sz w:val="23"/>
          <w:szCs w:val="23"/>
        </w:rPr>
        <w:t>FILLING APPLICATION FORM</w:t>
      </w:r>
    </w:p>
    <w:p w:rsidR="00B232FC" w:rsidRDefault="00B232FC" w:rsidP="004C4F73">
      <w:pPr>
        <w:pStyle w:val="NormalWeb"/>
        <w:shd w:val="clear" w:color="auto" w:fill="FFFFFF"/>
        <w:spacing w:before="182" w:beforeAutospacing="0" w:after="0" w:afterAutospacing="0"/>
        <w:ind w:left="182" w:hanging="98"/>
        <w:jc w:val="both"/>
        <w:rPr>
          <w:rFonts w:ascii="Cambria" w:hAnsi="Cambria"/>
          <w:color w:val="222222"/>
          <w:sz w:val="22"/>
          <w:szCs w:val="22"/>
        </w:rPr>
      </w:pPr>
      <w:r>
        <w:rPr>
          <w:rFonts w:ascii="Cambria" w:hAnsi="Cambria"/>
          <w:color w:val="222222"/>
          <w:sz w:val="23"/>
          <w:szCs w:val="23"/>
        </w:rPr>
        <w:t>-Download</w:t>
      </w:r>
      <w:r>
        <w:rPr>
          <w:rFonts w:ascii="Cambria" w:hAnsi="Cambria"/>
          <w:color w:val="222222"/>
          <w:spacing w:val="-7"/>
          <w:sz w:val="23"/>
          <w:szCs w:val="23"/>
        </w:rPr>
        <w:t> </w:t>
      </w:r>
      <w:r>
        <w:rPr>
          <w:rFonts w:ascii="Cambria" w:hAnsi="Cambria"/>
          <w:color w:val="222222"/>
          <w:sz w:val="23"/>
          <w:szCs w:val="23"/>
        </w:rPr>
        <w:t>the</w:t>
      </w:r>
      <w:r>
        <w:rPr>
          <w:rFonts w:ascii="Cambria" w:hAnsi="Cambria"/>
          <w:color w:val="222222"/>
          <w:spacing w:val="-4"/>
          <w:sz w:val="23"/>
          <w:szCs w:val="23"/>
        </w:rPr>
        <w:t> </w:t>
      </w:r>
      <w:r>
        <w:rPr>
          <w:rFonts w:ascii="Cambria" w:hAnsi="Cambria"/>
          <w:color w:val="222222"/>
          <w:sz w:val="23"/>
          <w:szCs w:val="23"/>
        </w:rPr>
        <w:t>Application</w:t>
      </w:r>
      <w:r>
        <w:rPr>
          <w:rFonts w:ascii="Cambria" w:hAnsi="Cambria"/>
          <w:color w:val="222222"/>
          <w:spacing w:val="-4"/>
          <w:sz w:val="23"/>
          <w:szCs w:val="23"/>
        </w:rPr>
        <w:t> </w:t>
      </w:r>
      <w:r>
        <w:rPr>
          <w:rFonts w:ascii="Cambria" w:hAnsi="Cambria"/>
          <w:color w:val="222222"/>
          <w:sz w:val="23"/>
          <w:szCs w:val="23"/>
        </w:rPr>
        <w:t>Form</w:t>
      </w:r>
      <w:r>
        <w:rPr>
          <w:rFonts w:ascii="Cambria" w:hAnsi="Cambria"/>
          <w:color w:val="222222"/>
          <w:spacing w:val="-4"/>
          <w:sz w:val="23"/>
          <w:szCs w:val="23"/>
        </w:rPr>
        <w:t> </w:t>
      </w:r>
      <w:r>
        <w:rPr>
          <w:rFonts w:ascii="Cambria" w:hAnsi="Cambria"/>
          <w:color w:val="222222"/>
          <w:sz w:val="23"/>
          <w:szCs w:val="23"/>
        </w:rPr>
        <w:t>given</w:t>
      </w:r>
      <w:r>
        <w:rPr>
          <w:rFonts w:ascii="Cambria" w:hAnsi="Cambria"/>
          <w:color w:val="222222"/>
          <w:spacing w:val="-3"/>
          <w:sz w:val="23"/>
          <w:szCs w:val="23"/>
        </w:rPr>
        <w:t> </w:t>
      </w:r>
      <w:r>
        <w:rPr>
          <w:rFonts w:ascii="Cambria" w:hAnsi="Cambria"/>
          <w:color w:val="222222"/>
          <w:sz w:val="23"/>
          <w:szCs w:val="23"/>
        </w:rPr>
        <w:t>with</w:t>
      </w:r>
      <w:r>
        <w:rPr>
          <w:rFonts w:ascii="Cambria" w:hAnsi="Cambria"/>
          <w:color w:val="222222"/>
          <w:spacing w:val="-4"/>
          <w:sz w:val="23"/>
          <w:szCs w:val="23"/>
        </w:rPr>
        <w:t> </w:t>
      </w:r>
      <w:r>
        <w:rPr>
          <w:rFonts w:ascii="Cambria" w:hAnsi="Cambria"/>
          <w:color w:val="222222"/>
          <w:sz w:val="23"/>
          <w:szCs w:val="23"/>
        </w:rPr>
        <w:t>the</w:t>
      </w:r>
      <w:r>
        <w:rPr>
          <w:rFonts w:ascii="Cambria" w:hAnsi="Cambria"/>
          <w:color w:val="222222"/>
          <w:spacing w:val="-2"/>
          <w:sz w:val="23"/>
          <w:szCs w:val="23"/>
        </w:rPr>
        <w:t> </w:t>
      </w:r>
      <w:r>
        <w:rPr>
          <w:rFonts w:ascii="Cambria" w:hAnsi="Cambria"/>
          <w:color w:val="222222"/>
          <w:sz w:val="23"/>
          <w:szCs w:val="23"/>
        </w:rPr>
        <w:t>Recruitment</w:t>
      </w:r>
      <w:r>
        <w:rPr>
          <w:rFonts w:ascii="Cambria" w:hAnsi="Cambria"/>
          <w:color w:val="222222"/>
          <w:spacing w:val="-5"/>
          <w:sz w:val="23"/>
          <w:szCs w:val="23"/>
        </w:rPr>
        <w:t> </w:t>
      </w:r>
      <w:r>
        <w:rPr>
          <w:rFonts w:ascii="Cambria" w:hAnsi="Cambria"/>
          <w:color w:val="222222"/>
          <w:spacing w:val="-2"/>
          <w:sz w:val="23"/>
          <w:szCs w:val="23"/>
        </w:rPr>
        <w:t>Notice and rename the file with your Name.</w:t>
      </w:r>
    </w:p>
    <w:p w:rsidR="00B232FC" w:rsidRDefault="00B232FC" w:rsidP="004C4F73">
      <w:pPr>
        <w:pStyle w:val="NormalWeb"/>
        <w:shd w:val="clear" w:color="auto" w:fill="FFFFFF"/>
        <w:spacing w:before="20" w:beforeAutospacing="0" w:after="0" w:afterAutospacing="0" w:line="238" w:lineRule="atLeast"/>
        <w:ind w:left="182" w:right="354" w:hanging="98"/>
        <w:jc w:val="both"/>
        <w:rPr>
          <w:rFonts w:ascii="Cambria" w:hAnsi="Cambria"/>
          <w:color w:val="222222"/>
          <w:sz w:val="22"/>
          <w:szCs w:val="22"/>
        </w:rPr>
      </w:pPr>
      <w:r>
        <w:rPr>
          <w:rFonts w:ascii="Cambria" w:hAnsi="Cambria"/>
          <w:color w:val="222222"/>
          <w:sz w:val="23"/>
          <w:szCs w:val="23"/>
        </w:rPr>
        <w:t>-Fill out the Application Form completely using </w:t>
      </w:r>
      <w:r>
        <w:rPr>
          <w:rFonts w:ascii="Cambria" w:hAnsi="Cambria"/>
          <w:b/>
          <w:bCs/>
          <w:color w:val="222222"/>
          <w:sz w:val="23"/>
          <w:szCs w:val="23"/>
        </w:rPr>
        <w:t>Computer Typing only.</w:t>
      </w:r>
    </w:p>
    <w:p w:rsidR="00B232FC" w:rsidRDefault="00B232FC" w:rsidP="004C4F73">
      <w:pPr>
        <w:pStyle w:val="NormalWeb"/>
        <w:shd w:val="clear" w:color="auto" w:fill="FFFFFF"/>
        <w:spacing w:before="20" w:beforeAutospacing="0" w:after="0" w:afterAutospacing="0" w:line="238" w:lineRule="atLeast"/>
        <w:ind w:left="182" w:right="354" w:hanging="98"/>
        <w:jc w:val="both"/>
        <w:rPr>
          <w:rStyle w:val="Strong"/>
          <w:rFonts w:ascii="Cambria" w:hAnsi="Cambria"/>
          <w:color w:val="222222"/>
          <w:sz w:val="22"/>
          <w:szCs w:val="22"/>
        </w:rPr>
      </w:pPr>
      <w:r>
        <w:rPr>
          <w:rFonts w:ascii="Cambria" w:hAnsi="Cambria"/>
          <w:color w:val="222222"/>
          <w:sz w:val="23"/>
          <w:szCs w:val="23"/>
        </w:rPr>
        <w:t>-Application Form should be an</w:t>
      </w:r>
      <w:r>
        <w:rPr>
          <w:rFonts w:ascii="Cambria" w:hAnsi="Cambria"/>
          <w:color w:val="222222"/>
          <w:sz w:val="22"/>
          <w:szCs w:val="22"/>
        </w:rPr>
        <w:t> </w:t>
      </w:r>
      <w:r>
        <w:rPr>
          <w:rStyle w:val="Strong"/>
          <w:rFonts w:ascii="Cambria" w:hAnsi="Cambria"/>
          <w:color w:val="222222"/>
          <w:sz w:val="22"/>
          <w:szCs w:val="22"/>
        </w:rPr>
        <w:t>MS Word (.doc/.</w:t>
      </w:r>
      <w:proofErr w:type="spellStart"/>
      <w:r>
        <w:rPr>
          <w:rStyle w:val="Strong"/>
          <w:rFonts w:ascii="Cambria" w:hAnsi="Cambria"/>
          <w:color w:val="222222"/>
          <w:sz w:val="22"/>
          <w:szCs w:val="22"/>
        </w:rPr>
        <w:t>docx</w:t>
      </w:r>
      <w:proofErr w:type="spellEnd"/>
      <w:r>
        <w:rPr>
          <w:rStyle w:val="Strong"/>
          <w:rFonts w:ascii="Cambria" w:hAnsi="Cambria"/>
          <w:color w:val="222222"/>
          <w:sz w:val="22"/>
          <w:szCs w:val="22"/>
        </w:rPr>
        <w:t>) file only.</w:t>
      </w:r>
    </w:p>
    <w:p w:rsidR="00B232FC" w:rsidRDefault="00B232FC" w:rsidP="004C4F73">
      <w:pPr>
        <w:pStyle w:val="NormalWeb"/>
        <w:shd w:val="clear" w:color="auto" w:fill="FFFFFF"/>
        <w:spacing w:before="20" w:beforeAutospacing="0" w:after="0" w:afterAutospacing="0" w:line="238" w:lineRule="atLeast"/>
        <w:ind w:left="182" w:right="354" w:hanging="98"/>
        <w:jc w:val="both"/>
        <w:rPr>
          <w:rFonts w:ascii="Cambria" w:hAnsi="Cambria"/>
          <w:color w:val="222222"/>
          <w:sz w:val="22"/>
          <w:szCs w:val="22"/>
        </w:rPr>
      </w:pPr>
      <w:r>
        <w:rPr>
          <w:rStyle w:val="Strong"/>
          <w:rFonts w:ascii="Cambria" w:hAnsi="Cambria"/>
          <w:color w:val="222222"/>
          <w:sz w:val="22"/>
          <w:szCs w:val="22"/>
        </w:rPr>
        <w:t>-</w:t>
      </w:r>
      <w:r w:rsidRPr="00B232FC">
        <w:rPr>
          <w:rFonts w:ascii="Cambria" w:hAnsi="Cambria"/>
          <w:color w:val="222222"/>
          <w:sz w:val="23"/>
          <w:szCs w:val="23"/>
        </w:rPr>
        <w:t>Candidates applying for more than one position</w:t>
      </w:r>
      <w:r>
        <w:rPr>
          <w:rFonts w:ascii="Cambria" w:hAnsi="Cambria"/>
          <w:color w:val="222222"/>
          <w:sz w:val="23"/>
          <w:szCs w:val="23"/>
        </w:rPr>
        <w:t xml:space="preserve"> </w:t>
      </w:r>
      <w:r>
        <w:t xml:space="preserve">are required to submit </w:t>
      </w:r>
      <w:r w:rsidRPr="00B232FC">
        <w:rPr>
          <w:b/>
        </w:rPr>
        <w:t>separate application forms for each position</w:t>
      </w:r>
    </w:p>
    <w:p w:rsidR="00B232FC" w:rsidRDefault="00B232FC" w:rsidP="00B232FC">
      <w:pPr>
        <w:pStyle w:val="NormalWeb"/>
        <w:shd w:val="clear" w:color="auto" w:fill="FFFFFF"/>
        <w:spacing w:before="0" w:beforeAutospacing="0" w:after="0" w:afterAutospacing="0" w:line="238" w:lineRule="atLeast"/>
        <w:ind w:left="612" w:right="359"/>
        <w:jc w:val="both"/>
        <w:rPr>
          <w:rFonts w:ascii="Cambria" w:hAnsi="Cambria"/>
          <w:color w:val="222222"/>
          <w:sz w:val="22"/>
          <w:szCs w:val="22"/>
        </w:rPr>
      </w:pPr>
      <w:r>
        <w:rPr>
          <w:rFonts w:ascii="Cambria" w:hAnsi="Cambria"/>
          <w:b/>
          <w:bCs/>
          <w:color w:val="222222"/>
          <w:sz w:val="23"/>
          <w:szCs w:val="23"/>
        </w:rPr>
        <w:lastRenderedPageBreak/>
        <w:t> </w:t>
      </w:r>
    </w:p>
    <w:p w:rsidR="00B232FC" w:rsidRDefault="00CA7C24" w:rsidP="004C4F73">
      <w:pPr>
        <w:pStyle w:val="NormalWeb"/>
        <w:shd w:val="clear" w:color="auto" w:fill="FFFFFF"/>
        <w:spacing w:before="0" w:beforeAutospacing="0" w:after="0" w:afterAutospacing="0" w:line="238" w:lineRule="atLeast"/>
        <w:ind w:left="196" w:right="359" w:hanging="14"/>
        <w:jc w:val="both"/>
        <w:rPr>
          <w:rFonts w:ascii="Cambria" w:hAnsi="Cambria"/>
          <w:color w:val="222222"/>
          <w:sz w:val="22"/>
          <w:szCs w:val="22"/>
        </w:rPr>
      </w:pPr>
      <w:r>
        <w:rPr>
          <w:rFonts w:ascii="Cambria" w:hAnsi="Cambria"/>
          <w:b/>
          <w:bCs/>
          <w:color w:val="222222"/>
          <w:sz w:val="23"/>
          <w:szCs w:val="23"/>
        </w:rPr>
        <w:t>SUPPORTING DOCUMENTS</w:t>
      </w:r>
    </w:p>
    <w:p w:rsidR="00B232FC" w:rsidRDefault="00B232FC" w:rsidP="00B232FC">
      <w:pPr>
        <w:pStyle w:val="NormalWeb"/>
        <w:shd w:val="clear" w:color="auto" w:fill="FFFFFF"/>
        <w:spacing w:before="0" w:beforeAutospacing="0" w:after="0" w:afterAutospacing="0" w:line="238" w:lineRule="atLeast"/>
        <w:ind w:left="612" w:right="359"/>
        <w:jc w:val="both"/>
        <w:rPr>
          <w:rFonts w:ascii="Cambria" w:hAnsi="Cambria"/>
          <w:color w:val="222222"/>
          <w:sz w:val="22"/>
          <w:szCs w:val="22"/>
        </w:rPr>
      </w:pPr>
      <w:r>
        <w:rPr>
          <w:rFonts w:ascii="Cambria" w:hAnsi="Cambria"/>
          <w:b/>
          <w:bCs/>
          <w:color w:val="222222"/>
          <w:sz w:val="23"/>
          <w:szCs w:val="23"/>
        </w:rPr>
        <w:t> </w:t>
      </w:r>
    </w:p>
    <w:p w:rsidR="00B232FC" w:rsidRDefault="00B232FC" w:rsidP="004C4F73">
      <w:pPr>
        <w:pStyle w:val="NormalWeb"/>
        <w:shd w:val="clear" w:color="auto" w:fill="FFFFFF"/>
        <w:spacing w:before="0" w:beforeAutospacing="0" w:after="0" w:afterAutospacing="0" w:line="235" w:lineRule="atLeast"/>
        <w:ind w:left="336" w:right="354" w:hanging="112"/>
        <w:jc w:val="both"/>
        <w:rPr>
          <w:rFonts w:ascii="Cambria" w:hAnsi="Cambria"/>
          <w:color w:val="222222"/>
          <w:sz w:val="22"/>
          <w:szCs w:val="22"/>
        </w:rPr>
      </w:pPr>
      <w:r>
        <w:rPr>
          <w:rFonts w:ascii="Cambria" w:hAnsi="Cambria"/>
          <w:color w:val="222222"/>
          <w:sz w:val="23"/>
          <w:szCs w:val="23"/>
        </w:rPr>
        <w:t>-Scan all supporting documents</w:t>
      </w:r>
      <w:r>
        <w:rPr>
          <w:rFonts w:ascii="Cambria" w:hAnsi="Cambria"/>
          <w:color w:val="222222"/>
          <w:sz w:val="22"/>
          <w:szCs w:val="22"/>
        </w:rPr>
        <w:t>, such as </w:t>
      </w:r>
      <w:r>
        <w:rPr>
          <w:rStyle w:val="Strong"/>
          <w:rFonts w:ascii="Cambria" w:hAnsi="Cambria"/>
          <w:color w:val="222222"/>
          <w:sz w:val="22"/>
          <w:szCs w:val="22"/>
        </w:rPr>
        <w:t>mark sheets, degree certificates, experience certificates, relieving orders, and other relevant documents</w:t>
      </w:r>
      <w:r>
        <w:rPr>
          <w:rFonts w:ascii="Cambria" w:hAnsi="Cambria"/>
          <w:color w:val="222222"/>
          <w:sz w:val="22"/>
          <w:szCs w:val="22"/>
        </w:rPr>
        <w:t>, using a </w:t>
      </w:r>
      <w:r>
        <w:rPr>
          <w:rStyle w:val="Strong"/>
          <w:rFonts w:ascii="Cambria" w:hAnsi="Cambria"/>
          <w:color w:val="222222"/>
          <w:sz w:val="22"/>
          <w:szCs w:val="22"/>
        </w:rPr>
        <w:t>good-quality scanner</w:t>
      </w:r>
      <w:r>
        <w:rPr>
          <w:rFonts w:ascii="Cambria" w:hAnsi="Cambria"/>
          <w:color w:val="222222"/>
          <w:sz w:val="22"/>
          <w:szCs w:val="22"/>
        </w:rPr>
        <w:t>.</w:t>
      </w:r>
    </w:p>
    <w:p w:rsidR="00B232FC" w:rsidRDefault="00B232FC" w:rsidP="004C4F73">
      <w:pPr>
        <w:pStyle w:val="NormalWeb"/>
        <w:shd w:val="clear" w:color="auto" w:fill="FFFFFF"/>
        <w:spacing w:before="0" w:beforeAutospacing="0" w:after="0" w:afterAutospacing="0" w:line="235" w:lineRule="atLeast"/>
        <w:ind w:left="336" w:right="354" w:hanging="112"/>
        <w:jc w:val="both"/>
        <w:rPr>
          <w:rFonts w:ascii="Cambria" w:hAnsi="Cambria"/>
          <w:color w:val="222222"/>
          <w:sz w:val="22"/>
          <w:szCs w:val="22"/>
        </w:rPr>
      </w:pPr>
      <w:r>
        <w:rPr>
          <w:rFonts w:ascii="Cambria" w:hAnsi="Cambria"/>
          <w:color w:val="222222"/>
          <w:sz w:val="23"/>
          <w:szCs w:val="23"/>
        </w:rPr>
        <w:t>-</w:t>
      </w:r>
      <w:r w:rsidR="00CA7C24">
        <w:rPr>
          <w:rFonts w:ascii="Cambria" w:hAnsi="Cambria"/>
          <w:color w:val="222222"/>
          <w:sz w:val="23"/>
          <w:szCs w:val="23"/>
        </w:rPr>
        <w:t>C</w:t>
      </w:r>
      <w:r>
        <w:rPr>
          <w:rFonts w:ascii="Cambria" w:hAnsi="Cambria"/>
          <w:color w:val="222222"/>
          <w:sz w:val="23"/>
          <w:szCs w:val="23"/>
        </w:rPr>
        <w:t>ompile all the scanned document into a </w:t>
      </w:r>
      <w:r>
        <w:rPr>
          <w:rFonts w:ascii="Cambria" w:hAnsi="Cambria"/>
          <w:b/>
          <w:bCs/>
          <w:color w:val="222222"/>
          <w:sz w:val="23"/>
          <w:szCs w:val="23"/>
        </w:rPr>
        <w:t>single PDF File</w:t>
      </w:r>
      <w:r>
        <w:rPr>
          <w:rFonts w:ascii="Cambria" w:hAnsi="Cambria"/>
          <w:color w:val="222222"/>
          <w:sz w:val="23"/>
          <w:szCs w:val="23"/>
        </w:rPr>
        <w:t>.</w:t>
      </w:r>
    </w:p>
    <w:p w:rsidR="00B232FC" w:rsidRDefault="00B232FC" w:rsidP="00B232FC">
      <w:pPr>
        <w:pStyle w:val="NormalWeb"/>
        <w:shd w:val="clear" w:color="auto" w:fill="FFFFFF"/>
        <w:spacing w:before="0" w:beforeAutospacing="0" w:after="0" w:afterAutospacing="0" w:line="238" w:lineRule="atLeast"/>
        <w:ind w:left="612" w:right="359"/>
        <w:rPr>
          <w:rFonts w:ascii="Cambria" w:hAnsi="Cambria"/>
          <w:color w:val="222222"/>
          <w:sz w:val="22"/>
          <w:szCs w:val="22"/>
        </w:rPr>
      </w:pPr>
      <w:r>
        <w:rPr>
          <w:rFonts w:ascii="Cambria" w:hAnsi="Cambria"/>
          <w:color w:val="222222"/>
          <w:sz w:val="23"/>
          <w:szCs w:val="23"/>
        </w:rPr>
        <w:t> </w:t>
      </w:r>
    </w:p>
    <w:p w:rsidR="00B232FC" w:rsidRDefault="00CA7C24" w:rsidP="004C4F73">
      <w:pPr>
        <w:pStyle w:val="NormalWeb"/>
        <w:shd w:val="clear" w:color="auto" w:fill="FFFFFF"/>
        <w:spacing w:before="0" w:beforeAutospacing="0" w:after="0" w:afterAutospacing="0" w:line="238" w:lineRule="atLeast"/>
        <w:ind w:left="612" w:right="359" w:hanging="416"/>
        <w:jc w:val="both"/>
        <w:rPr>
          <w:rFonts w:ascii="Cambria" w:hAnsi="Cambria"/>
          <w:color w:val="222222"/>
          <w:sz w:val="22"/>
          <w:szCs w:val="22"/>
        </w:rPr>
      </w:pPr>
      <w:r>
        <w:rPr>
          <w:rFonts w:ascii="Cambria" w:hAnsi="Cambria"/>
          <w:b/>
          <w:bCs/>
          <w:color w:val="222222"/>
          <w:sz w:val="23"/>
          <w:szCs w:val="23"/>
        </w:rPr>
        <w:t>SUBMISSION OF APPLICATION</w:t>
      </w:r>
    </w:p>
    <w:p w:rsidR="00B232FC" w:rsidRDefault="00B232FC" w:rsidP="00B232FC">
      <w:pPr>
        <w:pStyle w:val="NormalWeb"/>
        <w:shd w:val="clear" w:color="auto" w:fill="FFFFFF"/>
        <w:spacing w:before="0" w:beforeAutospacing="0" w:after="0" w:afterAutospacing="0" w:line="238" w:lineRule="atLeast"/>
        <w:ind w:left="612" w:right="359"/>
        <w:jc w:val="both"/>
        <w:rPr>
          <w:rFonts w:ascii="Cambria" w:hAnsi="Cambria"/>
          <w:color w:val="222222"/>
          <w:sz w:val="22"/>
          <w:szCs w:val="22"/>
        </w:rPr>
      </w:pPr>
      <w:r>
        <w:rPr>
          <w:rFonts w:ascii="Cambria" w:hAnsi="Cambria"/>
          <w:b/>
          <w:bCs/>
          <w:color w:val="222222"/>
          <w:sz w:val="23"/>
          <w:szCs w:val="23"/>
        </w:rPr>
        <w:t> </w:t>
      </w:r>
    </w:p>
    <w:p w:rsidR="00B232FC" w:rsidRDefault="00B232FC" w:rsidP="004C4F73">
      <w:pPr>
        <w:pStyle w:val="NormalWeb"/>
        <w:shd w:val="clear" w:color="auto" w:fill="FFFFFF"/>
        <w:spacing w:before="0" w:beforeAutospacing="0" w:after="0" w:afterAutospacing="0" w:line="238" w:lineRule="atLeast"/>
        <w:ind w:left="350" w:right="359" w:hanging="14"/>
        <w:jc w:val="both"/>
        <w:rPr>
          <w:rFonts w:ascii="Cambria" w:hAnsi="Cambria"/>
          <w:color w:val="222222"/>
          <w:sz w:val="22"/>
          <w:szCs w:val="22"/>
        </w:rPr>
      </w:pPr>
      <w:r>
        <w:rPr>
          <w:rFonts w:ascii="Cambria" w:hAnsi="Cambria"/>
          <w:color w:val="222222"/>
          <w:sz w:val="23"/>
          <w:szCs w:val="23"/>
        </w:rPr>
        <w:t>-</w:t>
      </w:r>
      <w:r>
        <w:rPr>
          <w:color w:val="222222"/>
          <w:sz w:val="14"/>
          <w:szCs w:val="14"/>
        </w:rPr>
        <w:t>          </w:t>
      </w:r>
      <w:r>
        <w:rPr>
          <w:rFonts w:ascii="Cambria" w:hAnsi="Cambria"/>
          <w:color w:val="222222"/>
          <w:sz w:val="23"/>
          <w:szCs w:val="23"/>
        </w:rPr>
        <w:t>Compose an email</w:t>
      </w:r>
    </w:p>
    <w:p w:rsidR="00B232FC" w:rsidRDefault="00B232FC" w:rsidP="004C4F73">
      <w:pPr>
        <w:pStyle w:val="NormalWeb"/>
        <w:shd w:val="clear" w:color="auto" w:fill="FFFFFF"/>
        <w:spacing w:before="0" w:beforeAutospacing="0" w:after="0" w:afterAutospacing="0" w:line="238" w:lineRule="atLeast"/>
        <w:ind w:left="350" w:right="359" w:hanging="14"/>
        <w:jc w:val="both"/>
        <w:rPr>
          <w:rFonts w:ascii="Cambria" w:hAnsi="Cambria"/>
          <w:color w:val="222222"/>
          <w:sz w:val="22"/>
          <w:szCs w:val="22"/>
        </w:rPr>
      </w:pPr>
      <w:r>
        <w:rPr>
          <w:rFonts w:ascii="Cambria" w:hAnsi="Cambria"/>
          <w:color w:val="222222"/>
          <w:sz w:val="23"/>
          <w:szCs w:val="23"/>
        </w:rPr>
        <w:t>-</w:t>
      </w:r>
      <w:r>
        <w:rPr>
          <w:color w:val="222222"/>
          <w:sz w:val="14"/>
          <w:szCs w:val="14"/>
        </w:rPr>
        <w:t>          </w:t>
      </w:r>
      <w:r>
        <w:rPr>
          <w:rFonts w:ascii="Cambria" w:hAnsi="Cambria"/>
          <w:color w:val="222222"/>
          <w:sz w:val="22"/>
          <w:szCs w:val="22"/>
        </w:rPr>
        <w:t>Mention the </w:t>
      </w:r>
      <w:r>
        <w:rPr>
          <w:rStyle w:val="Strong"/>
          <w:rFonts w:ascii="Cambria" w:hAnsi="Cambria"/>
          <w:color w:val="222222"/>
          <w:sz w:val="22"/>
          <w:szCs w:val="22"/>
        </w:rPr>
        <w:t>name of the post applied for</w:t>
      </w:r>
      <w:r>
        <w:rPr>
          <w:rFonts w:ascii="Cambria" w:hAnsi="Cambria"/>
          <w:color w:val="222222"/>
          <w:sz w:val="22"/>
          <w:szCs w:val="22"/>
        </w:rPr>
        <w:t> in the </w:t>
      </w:r>
      <w:r>
        <w:rPr>
          <w:rStyle w:val="Strong"/>
          <w:rFonts w:ascii="Cambria" w:hAnsi="Cambria"/>
          <w:color w:val="222222"/>
          <w:sz w:val="22"/>
          <w:szCs w:val="22"/>
        </w:rPr>
        <w:t>subject line</w:t>
      </w:r>
      <w:r>
        <w:rPr>
          <w:rFonts w:ascii="Cambria" w:hAnsi="Cambria"/>
          <w:color w:val="222222"/>
          <w:sz w:val="22"/>
          <w:szCs w:val="22"/>
        </w:rPr>
        <w:t> of the email.</w:t>
      </w:r>
    </w:p>
    <w:p w:rsidR="00B232FC" w:rsidRDefault="00B232FC" w:rsidP="004C4F73">
      <w:pPr>
        <w:pStyle w:val="NormalWeb"/>
        <w:shd w:val="clear" w:color="auto" w:fill="FFFFFF"/>
        <w:spacing w:before="0" w:beforeAutospacing="0" w:after="0" w:afterAutospacing="0" w:line="238" w:lineRule="atLeast"/>
        <w:ind w:left="350" w:right="359" w:hanging="14"/>
        <w:jc w:val="both"/>
        <w:rPr>
          <w:rFonts w:ascii="Cambria" w:hAnsi="Cambria"/>
          <w:color w:val="222222"/>
          <w:sz w:val="22"/>
          <w:szCs w:val="22"/>
        </w:rPr>
      </w:pPr>
      <w:r>
        <w:rPr>
          <w:rFonts w:ascii="Cambria" w:hAnsi="Cambria"/>
          <w:color w:val="222222"/>
        </w:rPr>
        <w:t>-</w:t>
      </w:r>
      <w:r>
        <w:rPr>
          <w:color w:val="222222"/>
          <w:sz w:val="14"/>
          <w:szCs w:val="14"/>
        </w:rPr>
        <w:t>          </w:t>
      </w:r>
      <w:r>
        <w:rPr>
          <w:rFonts w:ascii="Cambria" w:hAnsi="Cambria"/>
          <w:color w:val="222222"/>
          <w:sz w:val="22"/>
          <w:szCs w:val="22"/>
        </w:rPr>
        <w:t>Write a brief </w:t>
      </w:r>
      <w:r>
        <w:rPr>
          <w:rStyle w:val="Strong"/>
          <w:rFonts w:ascii="Cambria" w:hAnsi="Cambria"/>
          <w:color w:val="222222"/>
          <w:sz w:val="22"/>
          <w:szCs w:val="22"/>
        </w:rPr>
        <w:t>covering letter</w:t>
      </w:r>
      <w:r>
        <w:rPr>
          <w:rFonts w:ascii="Cambria" w:hAnsi="Cambria"/>
          <w:color w:val="222222"/>
          <w:sz w:val="22"/>
          <w:szCs w:val="22"/>
        </w:rPr>
        <w:t> in the body of the email.</w:t>
      </w:r>
    </w:p>
    <w:p w:rsidR="00B232FC" w:rsidRDefault="00B232FC" w:rsidP="004C4F73">
      <w:pPr>
        <w:pStyle w:val="NormalWeb"/>
        <w:shd w:val="clear" w:color="auto" w:fill="FFFFFF"/>
        <w:spacing w:before="0" w:beforeAutospacing="0" w:after="0" w:afterAutospacing="0" w:line="238" w:lineRule="atLeast"/>
        <w:ind w:left="350" w:right="359" w:hanging="14"/>
        <w:jc w:val="both"/>
        <w:rPr>
          <w:color w:val="222222"/>
        </w:rPr>
      </w:pPr>
      <w:r>
        <w:rPr>
          <w:rFonts w:ascii="Cambria" w:hAnsi="Cambria"/>
          <w:color w:val="222222"/>
        </w:rPr>
        <w:t>-</w:t>
      </w:r>
      <w:r>
        <w:rPr>
          <w:color w:val="222222"/>
          <w:sz w:val="14"/>
          <w:szCs w:val="14"/>
        </w:rPr>
        <w:t>          </w:t>
      </w:r>
      <w:r>
        <w:rPr>
          <w:color w:val="222222"/>
        </w:rPr>
        <w:t xml:space="preserve">Attach the following documents </w:t>
      </w:r>
      <w:r w:rsidR="00CA7C24">
        <w:rPr>
          <w:color w:val="222222"/>
        </w:rPr>
        <w:t>as enclosure</w:t>
      </w:r>
      <w:r>
        <w:rPr>
          <w:color w:val="222222"/>
        </w:rPr>
        <w:t>:</w:t>
      </w:r>
    </w:p>
    <w:p w:rsidR="00B232FC" w:rsidRDefault="00B232FC" w:rsidP="004C4F73">
      <w:pPr>
        <w:pStyle w:val="NormalWeb"/>
        <w:shd w:val="clear" w:color="auto" w:fill="FFFFFF"/>
        <w:spacing w:before="0" w:beforeAutospacing="0" w:after="0" w:afterAutospacing="0"/>
        <w:ind w:left="1022" w:hanging="238"/>
        <w:jc w:val="both"/>
        <w:rPr>
          <w:rFonts w:ascii="Cambria" w:hAnsi="Cambria"/>
          <w:color w:val="222222"/>
          <w:sz w:val="22"/>
          <w:szCs w:val="22"/>
        </w:rPr>
      </w:pPr>
      <w:r>
        <w:rPr>
          <w:color w:val="222222"/>
        </w:rPr>
        <w:t>a)</w:t>
      </w:r>
      <w:r>
        <w:rPr>
          <w:color w:val="222222"/>
          <w:sz w:val="14"/>
          <w:szCs w:val="14"/>
        </w:rPr>
        <w:t>      </w:t>
      </w:r>
      <w:r>
        <w:rPr>
          <w:b/>
          <w:bCs/>
          <w:color w:val="222222"/>
        </w:rPr>
        <w:t>Application Form</w:t>
      </w:r>
      <w:r>
        <w:rPr>
          <w:color w:val="222222"/>
        </w:rPr>
        <w:t> (</w:t>
      </w:r>
      <w:r w:rsidRPr="00683FB7">
        <w:rPr>
          <w:color w:val="2F5496" w:themeColor="accent5" w:themeShade="BF"/>
        </w:rPr>
        <w:t xml:space="preserve">MS Word </w:t>
      </w:r>
      <w:r w:rsidR="00683FB7" w:rsidRPr="00683FB7">
        <w:rPr>
          <w:color w:val="2F5496" w:themeColor="accent5" w:themeShade="BF"/>
        </w:rPr>
        <w:t>File</w:t>
      </w:r>
      <w:r>
        <w:rPr>
          <w:color w:val="222222"/>
        </w:rPr>
        <w:t>); and</w:t>
      </w:r>
    </w:p>
    <w:p w:rsidR="00B232FC" w:rsidRDefault="00B232FC" w:rsidP="004C4F73">
      <w:pPr>
        <w:pStyle w:val="NormalWeb"/>
        <w:shd w:val="clear" w:color="auto" w:fill="FFFFFF"/>
        <w:spacing w:before="0" w:beforeAutospacing="0" w:after="0" w:afterAutospacing="0"/>
        <w:ind w:left="1022" w:hanging="238"/>
        <w:jc w:val="both"/>
        <w:rPr>
          <w:rFonts w:ascii="Cambria" w:hAnsi="Cambria"/>
          <w:color w:val="222222"/>
          <w:sz w:val="22"/>
          <w:szCs w:val="22"/>
        </w:rPr>
      </w:pPr>
      <w:r>
        <w:rPr>
          <w:color w:val="222222"/>
        </w:rPr>
        <w:t>b)</w:t>
      </w:r>
      <w:r>
        <w:rPr>
          <w:color w:val="222222"/>
          <w:sz w:val="14"/>
          <w:szCs w:val="14"/>
        </w:rPr>
        <w:t>      </w:t>
      </w:r>
      <w:r w:rsidR="00683FB7" w:rsidRPr="00683FB7">
        <w:rPr>
          <w:b/>
          <w:color w:val="222222"/>
        </w:rPr>
        <w:t>Supporting Document</w:t>
      </w:r>
      <w:r w:rsidR="00683FB7">
        <w:rPr>
          <w:color w:val="222222"/>
        </w:rPr>
        <w:t xml:space="preserve"> (</w:t>
      </w:r>
      <w:r w:rsidR="00683FB7" w:rsidRPr="00683FB7">
        <w:rPr>
          <w:color w:val="2F5496" w:themeColor="accent5" w:themeShade="BF"/>
        </w:rPr>
        <w:t xml:space="preserve">a </w:t>
      </w:r>
      <w:r w:rsidRPr="00683FB7">
        <w:rPr>
          <w:bCs/>
          <w:color w:val="2F5496" w:themeColor="accent5" w:themeShade="BF"/>
        </w:rPr>
        <w:t>single PDF file</w:t>
      </w:r>
      <w:r w:rsidR="00683FB7">
        <w:rPr>
          <w:b/>
          <w:bCs/>
          <w:color w:val="222222"/>
        </w:rPr>
        <w:t>)</w:t>
      </w:r>
      <w:r>
        <w:rPr>
          <w:color w:val="222222"/>
        </w:rPr>
        <w:t>.</w:t>
      </w:r>
    </w:p>
    <w:p w:rsidR="00B232FC" w:rsidRDefault="00B232FC" w:rsidP="004C4F73">
      <w:pPr>
        <w:pStyle w:val="NormalWeb"/>
        <w:shd w:val="clear" w:color="auto" w:fill="FFFFFF"/>
        <w:spacing w:before="0" w:beforeAutospacing="0" w:after="0" w:afterAutospacing="0" w:line="238" w:lineRule="atLeast"/>
        <w:ind w:left="784" w:right="359" w:hanging="420"/>
        <w:jc w:val="both"/>
        <w:rPr>
          <w:rFonts w:ascii="Cambria" w:hAnsi="Cambria"/>
          <w:color w:val="222222"/>
          <w:sz w:val="22"/>
          <w:szCs w:val="22"/>
        </w:rPr>
      </w:pPr>
      <w:r>
        <w:rPr>
          <w:rFonts w:ascii="Cambria" w:hAnsi="Cambria"/>
          <w:color w:val="222222"/>
          <w:sz w:val="22"/>
          <w:szCs w:val="22"/>
        </w:rPr>
        <w:t>-</w:t>
      </w:r>
      <w:r w:rsidR="004C4F73">
        <w:rPr>
          <w:rFonts w:ascii="Cambria" w:hAnsi="Cambria"/>
          <w:color w:val="222222"/>
          <w:sz w:val="22"/>
          <w:szCs w:val="22"/>
        </w:rPr>
        <w:t xml:space="preserve"> </w:t>
      </w:r>
      <w:r w:rsidR="004C4F73">
        <w:rPr>
          <w:rFonts w:ascii="Cambria" w:hAnsi="Cambria"/>
          <w:color w:val="222222"/>
          <w:sz w:val="22"/>
          <w:szCs w:val="22"/>
        </w:rPr>
        <w:tab/>
      </w:r>
      <w:r>
        <w:rPr>
          <w:rFonts w:ascii="Cambria" w:hAnsi="Cambria"/>
          <w:color w:val="222222"/>
          <w:sz w:val="22"/>
          <w:szCs w:val="22"/>
        </w:rPr>
        <w:t>Send the email to</w:t>
      </w:r>
      <w:r>
        <w:rPr>
          <w:rFonts w:ascii="Cambria" w:hAnsi="Cambria"/>
          <w:color w:val="222222"/>
          <w:sz w:val="23"/>
          <w:szCs w:val="23"/>
        </w:rPr>
        <w:t> </w:t>
      </w:r>
      <w:r>
        <w:rPr>
          <w:rFonts w:ascii="Cambria" w:hAnsi="Cambria"/>
          <w:b/>
          <w:bCs/>
          <w:color w:val="006FC0"/>
          <w:sz w:val="23"/>
          <w:szCs w:val="23"/>
        </w:rPr>
        <w:t>“</w:t>
      </w:r>
      <w:hyperlink r:id="rId8" w:tgtFrame="_blank" w:history="1">
        <w:r>
          <w:rPr>
            <w:rStyle w:val="Hyperlink"/>
            <w:rFonts w:ascii="Cambria" w:hAnsi="Cambria"/>
            <w:b/>
            <w:bCs/>
            <w:color w:val="006FC0"/>
            <w:sz w:val="23"/>
            <w:szCs w:val="23"/>
          </w:rPr>
          <w:t>recruitment@nalandauniv.edu.in</w:t>
        </w:r>
      </w:hyperlink>
      <w:r>
        <w:rPr>
          <w:rFonts w:ascii="Cambria" w:hAnsi="Cambria"/>
          <w:b/>
          <w:bCs/>
          <w:color w:val="006FC0"/>
          <w:sz w:val="23"/>
          <w:szCs w:val="23"/>
        </w:rPr>
        <w:t>.” </w:t>
      </w:r>
      <w:r>
        <w:rPr>
          <w:rFonts w:ascii="Cambria" w:hAnsi="Cambria"/>
          <w:color w:val="222222"/>
          <w:sz w:val="22"/>
          <w:szCs w:val="22"/>
        </w:rPr>
        <w:t>on or before the </w:t>
      </w:r>
      <w:r>
        <w:rPr>
          <w:rStyle w:val="Strong"/>
          <w:rFonts w:ascii="Cambria" w:hAnsi="Cambria"/>
          <w:color w:val="222222"/>
          <w:sz w:val="22"/>
          <w:szCs w:val="22"/>
        </w:rPr>
        <w:t>closing date</w:t>
      </w:r>
      <w:r>
        <w:rPr>
          <w:rFonts w:ascii="Cambria" w:hAnsi="Cambria"/>
          <w:color w:val="222222"/>
          <w:sz w:val="22"/>
          <w:szCs w:val="22"/>
        </w:rPr>
        <w:t> specified in the Recruitment Notice.</w:t>
      </w:r>
    </w:p>
    <w:p w:rsidR="00BF565A" w:rsidRDefault="00BF565A" w:rsidP="00B232FC">
      <w:pPr>
        <w:pStyle w:val="NormalWeb"/>
        <w:shd w:val="clear" w:color="auto" w:fill="FFFFFF"/>
        <w:spacing w:before="0" w:beforeAutospacing="0" w:after="0" w:afterAutospacing="0" w:line="265" w:lineRule="atLeast"/>
        <w:ind w:left="612"/>
        <w:rPr>
          <w:rFonts w:ascii="Cambria" w:hAnsi="Cambria"/>
          <w:color w:val="222222"/>
          <w:sz w:val="22"/>
          <w:szCs w:val="22"/>
        </w:rPr>
      </w:pPr>
    </w:p>
    <w:p w:rsidR="00B232FC" w:rsidRDefault="00B232FC" w:rsidP="004A3908">
      <w:pPr>
        <w:pStyle w:val="NormalWeb"/>
        <w:shd w:val="clear" w:color="auto" w:fill="FFFFFF"/>
        <w:spacing w:before="0" w:beforeAutospacing="0" w:after="0" w:afterAutospacing="0" w:line="265" w:lineRule="atLeast"/>
        <w:ind w:left="612" w:hanging="360"/>
        <w:rPr>
          <w:rFonts w:ascii="Cambria" w:hAnsi="Cambria"/>
          <w:b/>
          <w:bCs/>
          <w:color w:val="222222"/>
          <w:sz w:val="23"/>
          <w:szCs w:val="23"/>
        </w:rPr>
      </w:pPr>
      <w:r>
        <w:rPr>
          <w:rFonts w:ascii="Cambria" w:hAnsi="Cambria"/>
          <w:b/>
          <w:bCs/>
          <w:color w:val="222222"/>
          <w:sz w:val="23"/>
          <w:szCs w:val="23"/>
        </w:rPr>
        <w:t>NOTE</w:t>
      </w:r>
    </w:p>
    <w:p w:rsidR="00BF565A" w:rsidRPr="00BF565A" w:rsidRDefault="00BF565A" w:rsidP="00537119">
      <w:pPr>
        <w:pStyle w:val="NormalWeb"/>
        <w:numPr>
          <w:ilvl w:val="0"/>
          <w:numId w:val="44"/>
        </w:numPr>
        <w:shd w:val="clear" w:color="auto" w:fill="FFFFFF"/>
        <w:spacing w:before="182" w:beforeAutospacing="0" w:after="0" w:afterAutospacing="0"/>
        <w:jc w:val="both"/>
        <w:rPr>
          <w:rFonts w:ascii="Cambria" w:hAnsi="Cambria"/>
          <w:color w:val="222222"/>
          <w:sz w:val="23"/>
          <w:szCs w:val="23"/>
        </w:rPr>
      </w:pPr>
      <w:r w:rsidRPr="00537119">
        <w:rPr>
          <w:rFonts w:ascii="Cambria" w:hAnsi="Cambria"/>
          <w:color w:val="222222"/>
          <w:sz w:val="23"/>
          <w:szCs w:val="23"/>
        </w:rPr>
        <w:t>Incomplete application forms</w:t>
      </w:r>
      <w:r w:rsidRPr="00BF565A">
        <w:rPr>
          <w:rFonts w:ascii="Cambria" w:hAnsi="Cambria"/>
          <w:color w:val="222222"/>
          <w:sz w:val="23"/>
          <w:szCs w:val="23"/>
        </w:rPr>
        <w:t xml:space="preserve"> or applications </w:t>
      </w:r>
      <w:r w:rsidRPr="00537119">
        <w:rPr>
          <w:rFonts w:ascii="Cambria" w:hAnsi="Cambria"/>
          <w:color w:val="222222"/>
          <w:sz w:val="23"/>
          <w:szCs w:val="23"/>
        </w:rPr>
        <w:t>not submitted in the prescribed format</w:t>
      </w:r>
      <w:r w:rsidRPr="00BF565A">
        <w:rPr>
          <w:rFonts w:ascii="Cambria" w:hAnsi="Cambria"/>
          <w:color w:val="222222"/>
          <w:sz w:val="23"/>
          <w:szCs w:val="23"/>
        </w:rPr>
        <w:t xml:space="preserve"> (e.g., handwritten, PDF, scanned copy, OCR-generated, image-based text, etc.) shall be </w:t>
      </w:r>
      <w:r w:rsidRPr="00537119">
        <w:rPr>
          <w:rFonts w:ascii="Cambria" w:hAnsi="Cambria"/>
          <w:color w:val="222222"/>
          <w:sz w:val="23"/>
          <w:szCs w:val="23"/>
        </w:rPr>
        <w:t>summarily rejected</w:t>
      </w:r>
      <w:r w:rsidRPr="00BF565A">
        <w:rPr>
          <w:rFonts w:ascii="Cambria" w:hAnsi="Cambria"/>
          <w:color w:val="222222"/>
          <w:sz w:val="23"/>
          <w:szCs w:val="23"/>
        </w:rPr>
        <w:t>, and no correspondence in this regard shall be entertained.</w:t>
      </w:r>
    </w:p>
    <w:p w:rsidR="00B232FC" w:rsidRPr="00537119" w:rsidRDefault="00BF565A" w:rsidP="00537119">
      <w:pPr>
        <w:pStyle w:val="NormalWeb"/>
        <w:numPr>
          <w:ilvl w:val="0"/>
          <w:numId w:val="44"/>
        </w:numPr>
        <w:shd w:val="clear" w:color="auto" w:fill="FFFFFF"/>
        <w:spacing w:before="182" w:beforeAutospacing="0" w:after="0" w:afterAutospacing="0"/>
        <w:jc w:val="both"/>
        <w:rPr>
          <w:rFonts w:ascii="Cambria" w:hAnsi="Cambria"/>
          <w:color w:val="222222"/>
          <w:sz w:val="23"/>
          <w:szCs w:val="23"/>
        </w:rPr>
      </w:pPr>
      <w:r w:rsidRPr="00537119">
        <w:rPr>
          <w:rFonts w:ascii="Cambria" w:hAnsi="Cambria"/>
          <w:color w:val="222222"/>
          <w:sz w:val="23"/>
          <w:szCs w:val="23"/>
        </w:rPr>
        <w:t>All supporting documents must be clearly scanned using a proper document scanner. Documents scanned using mobile phones or any other improper means that result in poor image quality may lead to rejection of the application.</w:t>
      </w:r>
    </w:p>
    <w:p w:rsidR="004A3908" w:rsidRPr="00BF565A" w:rsidRDefault="004A3908" w:rsidP="004A3908">
      <w:pPr>
        <w:pStyle w:val="NormalWeb"/>
        <w:shd w:val="clear" w:color="auto" w:fill="FFFFFF"/>
        <w:spacing w:before="0" w:beforeAutospacing="0" w:after="0" w:afterAutospacing="0" w:line="238" w:lineRule="atLeast"/>
        <w:ind w:left="720" w:right="-5"/>
        <w:jc w:val="both"/>
        <w:rPr>
          <w:rFonts w:ascii="Cambria" w:hAnsi="Cambria"/>
          <w:color w:val="222222"/>
          <w:sz w:val="22"/>
          <w:szCs w:val="22"/>
        </w:rPr>
      </w:pPr>
    </w:p>
    <w:p w:rsidR="008723B3" w:rsidRPr="00186E02" w:rsidRDefault="008723B3" w:rsidP="008723B3">
      <w:pPr>
        <w:jc w:val="both"/>
        <w:rPr>
          <w:rFonts w:ascii="Cambria" w:hAnsi="Cambria"/>
          <w:b/>
          <w:color w:val="0070C0"/>
          <w:sz w:val="24"/>
          <w:szCs w:val="24"/>
          <w:u w:val="single"/>
        </w:rPr>
      </w:pPr>
      <w:r w:rsidRPr="00A46EFE">
        <w:rPr>
          <w:rFonts w:ascii="Cambria" w:hAnsi="Cambria"/>
          <w:sz w:val="24"/>
          <w:szCs w:val="24"/>
        </w:rPr>
        <w:t xml:space="preserve">  </w:t>
      </w:r>
      <w:r>
        <w:rPr>
          <w:rFonts w:ascii="Cambria" w:hAnsi="Cambria"/>
          <w:b/>
          <w:color w:val="0070C0"/>
          <w:sz w:val="24"/>
          <w:szCs w:val="24"/>
          <w:u w:val="single"/>
        </w:rPr>
        <w:t>GENERAL INSTRUCTION</w:t>
      </w:r>
      <w:r w:rsidRPr="00186E02">
        <w:rPr>
          <w:rFonts w:ascii="Cambria" w:hAnsi="Cambria"/>
          <w:b/>
          <w:color w:val="0070C0"/>
          <w:sz w:val="24"/>
          <w:szCs w:val="24"/>
          <w:u w:val="single"/>
        </w:rPr>
        <w:t xml:space="preserve">: </w:t>
      </w:r>
    </w:p>
    <w:p w:rsidR="008723B3" w:rsidRPr="009970DF" w:rsidRDefault="008723B3" w:rsidP="008723B3">
      <w:pPr>
        <w:pStyle w:val="ListParagraph"/>
        <w:numPr>
          <w:ilvl w:val="0"/>
          <w:numId w:val="33"/>
        </w:numPr>
        <w:spacing w:line="276" w:lineRule="auto"/>
        <w:ind w:left="621" w:hanging="450"/>
        <w:jc w:val="both"/>
        <w:rPr>
          <w:rFonts w:ascii="Cambria" w:hAnsi="Cambria"/>
          <w:sz w:val="23"/>
          <w:szCs w:val="23"/>
        </w:rPr>
      </w:pPr>
      <w:r w:rsidRPr="009970DF">
        <w:rPr>
          <w:rFonts w:ascii="Cambria" w:hAnsi="Cambria"/>
          <w:sz w:val="23"/>
          <w:szCs w:val="23"/>
        </w:rPr>
        <w:t xml:space="preserve">The Applicants must be citizens of India. </w:t>
      </w:r>
    </w:p>
    <w:p w:rsidR="008723B3" w:rsidRPr="009970DF" w:rsidRDefault="008723B3" w:rsidP="008723B3">
      <w:pPr>
        <w:pStyle w:val="ListParagraph"/>
        <w:numPr>
          <w:ilvl w:val="0"/>
          <w:numId w:val="33"/>
        </w:numPr>
        <w:spacing w:line="276" w:lineRule="auto"/>
        <w:ind w:left="621" w:hanging="450"/>
        <w:jc w:val="both"/>
        <w:rPr>
          <w:rFonts w:ascii="Cambria" w:hAnsi="Cambria"/>
          <w:sz w:val="23"/>
          <w:szCs w:val="23"/>
        </w:rPr>
      </w:pPr>
      <w:r w:rsidRPr="009970DF">
        <w:rPr>
          <w:rFonts w:ascii="Cambria" w:hAnsi="Cambria"/>
          <w:sz w:val="23"/>
          <w:szCs w:val="23"/>
        </w:rPr>
        <w:t xml:space="preserve">The candidate is responsible for the information filled in the Application Form. </w:t>
      </w:r>
    </w:p>
    <w:p w:rsidR="008723B3" w:rsidRPr="009970DF" w:rsidRDefault="008723B3" w:rsidP="008723B3">
      <w:pPr>
        <w:pStyle w:val="ListParagraph"/>
        <w:spacing w:line="276" w:lineRule="auto"/>
        <w:ind w:left="621" w:hanging="450"/>
        <w:jc w:val="both"/>
        <w:rPr>
          <w:rFonts w:ascii="Cambria" w:hAnsi="Cambria"/>
          <w:sz w:val="23"/>
          <w:szCs w:val="23"/>
        </w:rPr>
      </w:pPr>
      <w:r w:rsidRPr="009970DF">
        <w:rPr>
          <w:rFonts w:ascii="Cambria" w:hAnsi="Cambria"/>
          <w:sz w:val="23"/>
          <w:szCs w:val="23"/>
        </w:rPr>
        <w:t xml:space="preserve">3. </w:t>
      </w:r>
      <w:r w:rsidRPr="009970DF">
        <w:rPr>
          <w:rFonts w:ascii="Cambria" w:hAnsi="Cambria"/>
          <w:sz w:val="23"/>
          <w:szCs w:val="23"/>
        </w:rPr>
        <w:tab/>
        <w:t xml:space="preserve">Incomplete application Forms shall not be considered for shortlisting and the criteria of shortlisting shall be as per the Institutional requirements and norms. </w:t>
      </w:r>
    </w:p>
    <w:p w:rsidR="008723B3" w:rsidRPr="009970DF" w:rsidRDefault="008723B3" w:rsidP="008723B3">
      <w:pPr>
        <w:pStyle w:val="ListParagraph"/>
        <w:tabs>
          <w:tab w:val="left" w:pos="2700"/>
        </w:tabs>
        <w:spacing w:line="276" w:lineRule="auto"/>
        <w:ind w:left="621" w:hanging="450"/>
        <w:jc w:val="both"/>
        <w:rPr>
          <w:rFonts w:ascii="Cambria" w:hAnsi="Cambria"/>
          <w:sz w:val="23"/>
          <w:szCs w:val="23"/>
        </w:rPr>
      </w:pPr>
      <w:r w:rsidRPr="009970DF">
        <w:rPr>
          <w:rFonts w:ascii="Cambria" w:hAnsi="Cambria"/>
          <w:sz w:val="23"/>
          <w:szCs w:val="23"/>
        </w:rPr>
        <w:t xml:space="preserve">4. </w:t>
      </w:r>
      <w:r w:rsidRPr="009970DF">
        <w:rPr>
          <w:rFonts w:ascii="Cambria" w:hAnsi="Cambria"/>
          <w:sz w:val="23"/>
          <w:szCs w:val="23"/>
        </w:rPr>
        <w:tab/>
        <w:t xml:space="preserve">No TA/DA will be paid for appearing for the selection process. Any changes of dates etc. also will be communicated either by publishing in the website and thus candidates are requested to visit the website regularly. </w:t>
      </w:r>
    </w:p>
    <w:p w:rsidR="008723B3" w:rsidRPr="009970DF" w:rsidRDefault="008723B3" w:rsidP="008723B3">
      <w:pPr>
        <w:pStyle w:val="ListParagraph"/>
        <w:spacing w:line="276" w:lineRule="auto"/>
        <w:ind w:left="621" w:hanging="450"/>
        <w:jc w:val="both"/>
        <w:rPr>
          <w:rFonts w:ascii="Cambria" w:hAnsi="Cambria"/>
          <w:sz w:val="23"/>
          <w:szCs w:val="23"/>
        </w:rPr>
      </w:pPr>
      <w:r w:rsidRPr="009970DF">
        <w:rPr>
          <w:rFonts w:ascii="Cambria" w:hAnsi="Cambria"/>
          <w:sz w:val="23"/>
          <w:szCs w:val="23"/>
        </w:rPr>
        <w:t xml:space="preserve">5. </w:t>
      </w:r>
      <w:r w:rsidRPr="009970DF">
        <w:rPr>
          <w:rFonts w:ascii="Cambria" w:hAnsi="Cambria"/>
          <w:sz w:val="23"/>
          <w:szCs w:val="23"/>
        </w:rPr>
        <w:tab/>
        <w:t xml:space="preserve">Mere fulfilment of essential qualifications and specialization requirements does not entitle any candidate for a call to the interview. Short-listing criteria may be set higher than the advertised (if required). </w:t>
      </w:r>
    </w:p>
    <w:p w:rsidR="008723B3" w:rsidRPr="009970DF" w:rsidRDefault="008723B3" w:rsidP="008723B3">
      <w:pPr>
        <w:pStyle w:val="ListParagraph"/>
        <w:spacing w:line="276" w:lineRule="auto"/>
        <w:ind w:left="621" w:hanging="450"/>
        <w:jc w:val="both"/>
        <w:rPr>
          <w:rFonts w:ascii="Cambria" w:hAnsi="Cambria"/>
          <w:sz w:val="23"/>
          <w:szCs w:val="23"/>
        </w:rPr>
      </w:pPr>
      <w:r w:rsidRPr="009970DF">
        <w:rPr>
          <w:rFonts w:ascii="Cambria" w:hAnsi="Cambria"/>
          <w:sz w:val="23"/>
          <w:szCs w:val="23"/>
        </w:rPr>
        <w:t xml:space="preserve">6.  </w:t>
      </w:r>
      <w:r w:rsidRPr="009970DF">
        <w:rPr>
          <w:rFonts w:ascii="Cambria" w:hAnsi="Cambria"/>
          <w:sz w:val="23"/>
          <w:szCs w:val="23"/>
        </w:rPr>
        <w:tab/>
        <w:t xml:space="preserve">The </w:t>
      </w:r>
      <w:proofErr w:type="spellStart"/>
      <w:r w:rsidRPr="009970DF">
        <w:rPr>
          <w:rFonts w:ascii="Cambria" w:hAnsi="Cambria"/>
          <w:sz w:val="23"/>
          <w:szCs w:val="23"/>
        </w:rPr>
        <w:t>Nalanda</w:t>
      </w:r>
      <w:proofErr w:type="spellEnd"/>
      <w:r w:rsidRPr="009970DF">
        <w:rPr>
          <w:rFonts w:ascii="Cambria" w:hAnsi="Cambria"/>
          <w:sz w:val="23"/>
          <w:szCs w:val="23"/>
        </w:rPr>
        <w:t xml:space="preserve"> University reserves all rights to fill/not fill the advertised post. </w:t>
      </w:r>
    </w:p>
    <w:p w:rsidR="008723B3" w:rsidRPr="009970DF" w:rsidRDefault="008723B3" w:rsidP="008723B3">
      <w:pPr>
        <w:pStyle w:val="ListParagraph"/>
        <w:spacing w:line="276" w:lineRule="auto"/>
        <w:ind w:left="621" w:hanging="450"/>
        <w:jc w:val="both"/>
        <w:rPr>
          <w:rFonts w:ascii="Cambria" w:hAnsi="Cambria"/>
          <w:sz w:val="23"/>
          <w:szCs w:val="23"/>
        </w:rPr>
      </w:pPr>
      <w:r w:rsidRPr="009970DF">
        <w:rPr>
          <w:rFonts w:ascii="Cambria" w:hAnsi="Cambria"/>
          <w:sz w:val="23"/>
          <w:szCs w:val="23"/>
        </w:rPr>
        <w:t xml:space="preserve">7.  </w:t>
      </w:r>
      <w:r w:rsidRPr="009970DF">
        <w:rPr>
          <w:rFonts w:ascii="Cambria" w:hAnsi="Cambria"/>
          <w:sz w:val="23"/>
          <w:szCs w:val="23"/>
        </w:rPr>
        <w:tab/>
        <w:t xml:space="preserve">The interview shall be conducted in Offline / Online mode as applicable. Timings shall be shared after the scrutiny of applications by email only. </w:t>
      </w:r>
    </w:p>
    <w:p w:rsidR="008723B3" w:rsidRPr="009970DF" w:rsidRDefault="008723B3" w:rsidP="008723B3">
      <w:pPr>
        <w:pStyle w:val="ListParagraph"/>
        <w:spacing w:line="276" w:lineRule="auto"/>
        <w:ind w:left="621" w:hanging="450"/>
        <w:jc w:val="both"/>
        <w:rPr>
          <w:rFonts w:ascii="Cambria" w:hAnsi="Cambria"/>
          <w:sz w:val="23"/>
          <w:szCs w:val="23"/>
        </w:rPr>
      </w:pPr>
      <w:r w:rsidRPr="009970DF">
        <w:rPr>
          <w:rFonts w:ascii="Cambria" w:hAnsi="Cambria"/>
          <w:sz w:val="23"/>
          <w:szCs w:val="23"/>
        </w:rPr>
        <w:t xml:space="preserve">8.  </w:t>
      </w:r>
      <w:r w:rsidRPr="009970DF">
        <w:rPr>
          <w:rFonts w:ascii="Cambria" w:hAnsi="Cambria"/>
          <w:sz w:val="23"/>
          <w:szCs w:val="23"/>
        </w:rPr>
        <w:tab/>
        <w:t xml:space="preserve">The decision of the University related to all matters pertaining to the selection shall be final and binding on the applicants. No candidate will have any claim for issue of appointment letter, as a matter of right, even after recommendations by the Selection (Interview) Committee. </w:t>
      </w:r>
    </w:p>
    <w:p w:rsidR="008723B3" w:rsidRPr="009970DF" w:rsidRDefault="008723B3" w:rsidP="008723B3">
      <w:pPr>
        <w:pStyle w:val="ListParagraph"/>
        <w:spacing w:line="276" w:lineRule="auto"/>
        <w:ind w:left="621" w:hanging="450"/>
        <w:jc w:val="both"/>
        <w:rPr>
          <w:rFonts w:ascii="Cambria" w:hAnsi="Cambria"/>
          <w:sz w:val="23"/>
          <w:szCs w:val="23"/>
        </w:rPr>
      </w:pPr>
      <w:r w:rsidRPr="009970DF">
        <w:rPr>
          <w:rFonts w:ascii="Cambria" w:hAnsi="Cambria"/>
          <w:sz w:val="23"/>
          <w:szCs w:val="23"/>
        </w:rPr>
        <w:lastRenderedPageBreak/>
        <w:t xml:space="preserve">9.  </w:t>
      </w:r>
      <w:r w:rsidRPr="009970DF">
        <w:rPr>
          <w:rFonts w:ascii="Cambria" w:hAnsi="Cambria"/>
          <w:sz w:val="23"/>
          <w:szCs w:val="23"/>
        </w:rPr>
        <w:tab/>
        <w:t xml:space="preserve">Selected candidate must be ready to join immediately. </w:t>
      </w:r>
    </w:p>
    <w:p w:rsidR="008723B3" w:rsidRPr="009970DF" w:rsidRDefault="008723B3" w:rsidP="008723B3">
      <w:pPr>
        <w:pStyle w:val="ListParagraph"/>
        <w:spacing w:line="276" w:lineRule="auto"/>
        <w:ind w:left="621" w:hanging="450"/>
        <w:jc w:val="both"/>
        <w:rPr>
          <w:rFonts w:ascii="Cambria" w:hAnsi="Cambria"/>
          <w:sz w:val="23"/>
          <w:szCs w:val="23"/>
        </w:rPr>
      </w:pPr>
      <w:r w:rsidRPr="009970DF">
        <w:rPr>
          <w:rFonts w:ascii="Cambria" w:hAnsi="Cambria"/>
          <w:sz w:val="23"/>
          <w:szCs w:val="23"/>
        </w:rPr>
        <w:t xml:space="preserve">10.  Any other rule, as applicable will be followed, although not mentioned above. </w:t>
      </w:r>
    </w:p>
    <w:p w:rsidR="008723B3" w:rsidRPr="009970DF" w:rsidRDefault="008723B3" w:rsidP="008723B3">
      <w:pPr>
        <w:pStyle w:val="ListParagraph"/>
        <w:spacing w:line="276" w:lineRule="auto"/>
        <w:ind w:left="621" w:hanging="450"/>
        <w:jc w:val="both"/>
        <w:rPr>
          <w:rFonts w:ascii="Cambria" w:hAnsi="Cambria"/>
          <w:sz w:val="23"/>
          <w:szCs w:val="23"/>
        </w:rPr>
      </w:pPr>
      <w:r w:rsidRPr="009970DF">
        <w:rPr>
          <w:rFonts w:ascii="Cambria" w:hAnsi="Cambria"/>
          <w:sz w:val="23"/>
          <w:szCs w:val="23"/>
        </w:rPr>
        <w:t xml:space="preserve">11.  Intimation about the Shortlisted Candidates for Interview and the selected candidate will be informed via email only and they are expected to join immediately. Applicants are advised to mention their correct and active email ID in the application, as all correspondences will be through email only. Hence, regular checking of the email by the applicant is expected. </w:t>
      </w:r>
    </w:p>
    <w:p w:rsidR="008723B3" w:rsidRDefault="008723B3" w:rsidP="008723B3">
      <w:pPr>
        <w:spacing w:line="240" w:lineRule="auto"/>
        <w:jc w:val="right"/>
        <w:rPr>
          <w:rFonts w:ascii="Cambria" w:hAnsi="Cambria"/>
          <w:b/>
          <w:sz w:val="24"/>
          <w:szCs w:val="24"/>
        </w:rPr>
      </w:pPr>
    </w:p>
    <w:p w:rsidR="008723B3" w:rsidRPr="00186E02" w:rsidRDefault="008723B3" w:rsidP="008723B3">
      <w:pPr>
        <w:spacing w:after="0"/>
        <w:jc w:val="right"/>
        <w:rPr>
          <w:rFonts w:ascii="Cambria" w:hAnsi="Cambria"/>
          <w:b/>
          <w:sz w:val="24"/>
          <w:szCs w:val="24"/>
        </w:rPr>
      </w:pPr>
      <w:proofErr w:type="spellStart"/>
      <w:proofErr w:type="gramStart"/>
      <w:r w:rsidRPr="00186E02">
        <w:rPr>
          <w:rFonts w:ascii="Cambria" w:hAnsi="Cambria"/>
          <w:b/>
          <w:sz w:val="24"/>
          <w:szCs w:val="24"/>
        </w:rPr>
        <w:t>Sd</w:t>
      </w:r>
      <w:proofErr w:type="spellEnd"/>
      <w:proofErr w:type="gramEnd"/>
      <w:r w:rsidRPr="00186E02">
        <w:rPr>
          <w:rFonts w:ascii="Cambria" w:hAnsi="Cambria"/>
          <w:b/>
          <w:sz w:val="24"/>
          <w:szCs w:val="24"/>
        </w:rPr>
        <w:t xml:space="preserve">/- </w:t>
      </w:r>
    </w:p>
    <w:p w:rsidR="008723B3" w:rsidRPr="000D101E" w:rsidRDefault="008723B3" w:rsidP="008723B3">
      <w:pPr>
        <w:spacing w:after="0"/>
        <w:jc w:val="right"/>
        <w:rPr>
          <w:rFonts w:ascii="Cambria" w:hAnsi="Cambria"/>
          <w:sz w:val="24"/>
          <w:szCs w:val="24"/>
        </w:rPr>
      </w:pPr>
      <w:r w:rsidRPr="00186E02">
        <w:rPr>
          <w:rFonts w:ascii="Cambria" w:hAnsi="Cambria"/>
          <w:b/>
          <w:sz w:val="24"/>
          <w:szCs w:val="24"/>
        </w:rPr>
        <w:t>Registrar</w:t>
      </w:r>
    </w:p>
    <w:p w:rsidR="008723B3" w:rsidRDefault="008723B3" w:rsidP="005C7CCD">
      <w:pPr>
        <w:pStyle w:val="Default"/>
        <w:jc w:val="both"/>
      </w:pPr>
    </w:p>
    <w:sectPr w:rsidR="008723B3" w:rsidSect="006C34E8">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9C6" w:rsidRDefault="00FC69C6" w:rsidP="00AF6A1F">
      <w:pPr>
        <w:spacing w:after="0" w:line="240" w:lineRule="auto"/>
      </w:pPr>
      <w:r>
        <w:separator/>
      </w:r>
    </w:p>
  </w:endnote>
  <w:endnote w:type="continuationSeparator" w:id="0">
    <w:p w:rsidR="00FC69C6" w:rsidRDefault="00FC69C6" w:rsidP="00AF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6290"/>
      <w:docPartObj>
        <w:docPartGallery w:val="Page Numbers (Bottom of Page)"/>
        <w:docPartUnique/>
      </w:docPartObj>
    </w:sdtPr>
    <w:sdtEndPr/>
    <w:sdtContent>
      <w:sdt>
        <w:sdtPr>
          <w:id w:val="-1705238520"/>
          <w:docPartObj>
            <w:docPartGallery w:val="Page Numbers (Top of Page)"/>
            <w:docPartUnique/>
          </w:docPartObj>
        </w:sdtPr>
        <w:sdtEndPr/>
        <w:sdtContent>
          <w:p w:rsidR="00AF6A1F" w:rsidRDefault="00AF6A1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80ED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0EDA">
              <w:rPr>
                <w:b/>
                <w:bCs/>
                <w:noProof/>
              </w:rPr>
              <w:t>4</w:t>
            </w:r>
            <w:r>
              <w:rPr>
                <w:b/>
                <w:bCs/>
                <w:sz w:val="24"/>
                <w:szCs w:val="24"/>
              </w:rPr>
              <w:fldChar w:fldCharType="end"/>
            </w:r>
          </w:p>
        </w:sdtContent>
      </w:sdt>
    </w:sdtContent>
  </w:sdt>
  <w:p w:rsidR="00AF6A1F" w:rsidRDefault="00AF6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9C6" w:rsidRDefault="00FC69C6" w:rsidP="00AF6A1F">
      <w:pPr>
        <w:spacing w:after="0" w:line="240" w:lineRule="auto"/>
      </w:pPr>
      <w:r>
        <w:separator/>
      </w:r>
    </w:p>
  </w:footnote>
  <w:footnote w:type="continuationSeparator" w:id="0">
    <w:p w:rsidR="00FC69C6" w:rsidRDefault="00FC69C6" w:rsidP="00AF6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18A6"/>
    <w:multiLevelType w:val="multilevel"/>
    <w:tmpl w:val="A8901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9E8"/>
    <w:multiLevelType w:val="multilevel"/>
    <w:tmpl w:val="0066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F7FAC"/>
    <w:multiLevelType w:val="hybridMultilevel"/>
    <w:tmpl w:val="57D62FC0"/>
    <w:lvl w:ilvl="0" w:tplc="40090001">
      <w:start w:val="1"/>
      <w:numFmt w:val="bullet"/>
      <w:lvlText w:val=""/>
      <w:lvlJc w:val="left"/>
      <w:pPr>
        <w:ind w:left="804" w:hanging="360"/>
      </w:pPr>
      <w:rPr>
        <w:rFonts w:ascii="Symbol" w:hAnsi="Symbol" w:hint="default"/>
      </w:rPr>
    </w:lvl>
    <w:lvl w:ilvl="1" w:tplc="40090003" w:tentative="1">
      <w:start w:val="1"/>
      <w:numFmt w:val="bullet"/>
      <w:lvlText w:val="o"/>
      <w:lvlJc w:val="left"/>
      <w:pPr>
        <w:ind w:left="1524" w:hanging="360"/>
      </w:pPr>
      <w:rPr>
        <w:rFonts w:ascii="Courier New" w:hAnsi="Courier New" w:cs="Courier New" w:hint="default"/>
      </w:rPr>
    </w:lvl>
    <w:lvl w:ilvl="2" w:tplc="40090005" w:tentative="1">
      <w:start w:val="1"/>
      <w:numFmt w:val="bullet"/>
      <w:lvlText w:val=""/>
      <w:lvlJc w:val="left"/>
      <w:pPr>
        <w:ind w:left="2244" w:hanging="360"/>
      </w:pPr>
      <w:rPr>
        <w:rFonts w:ascii="Wingdings" w:hAnsi="Wingdings" w:hint="default"/>
      </w:rPr>
    </w:lvl>
    <w:lvl w:ilvl="3" w:tplc="40090001" w:tentative="1">
      <w:start w:val="1"/>
      <w:numFmt w:val="bullet"/>
      <w:lvlText w:val=""/>
      <w:lvlJc w:val="left"/>
      <w:pPr>
        <w:ind w:left="2964" w:hanging="360"/>
      </w:pPr>
      <w:rPr>
        <w:rFonts w:ascii="Symbol" w:hAnsi="Symbol" w:hint="default"/>
      </w:rPr>
    </w:lvl>
    <w:lvl w:ilvl="4" w:tplc="40090003" w:tentative="1">
      <w:start w:val="1"/>
      <w:numFmt w:val="bullet"/>
      <w:lvlText w:val="o"/>
      <w:lvlJc w:val="left"/>
      <w:pPr>
        <w:ind w:left="3684" w:hanging="360"/>
      </w:pPr>
      <w:rPr>
        <w:rFonts w:ascii="Courier New" w:hAnsi="Courier New" w:cs="Courier New" w:hint="default"/>
      </w:rPr>
    </w:lvl>
    <w:lvl w:ilvl="5" w:tplc="40090005" w:tentative="1">
      <w:start w:val="1"/>
      <w:numFmt w:val="bullet"/>
      <w:lvlText w:val=""/>
      <w:lvlJc w:val="left"/>
      <w:pPr>
        <w:ind w:left="4404" w:hanging="360"/>
      </w:pPr>
      <w:rPr>
        <w:rFonts w:ascii="Wingdings" w:hAnsi="Wingdings" w:hint="default"/>
      </w:rPr>
    </w:lvl>
    <w:lvl w:ilvl="6" w:tplc="40090001" w:tentative="1">
      <w:start w:val="1"/>
      <w:numFmt w:val="bullet"/>
      <w:lvlText w:val=""/>
      <w:lvlJc w:val="left"/>
      <w:pPr>
        <w:ind w:left="5124" w:hanging="360"/>
      </w:pPr>
      <w:rPr>
        <w:rFonts w:ascii="Symbol" w:hAnsi="Symbol" w:hint="default"/>
      </w:rPr>
    </w:lvl>
    <w:lvl w:ilvl="7" w:tplc="40090003" w:tentative="1">
      <w:start w:val="1"/>
      <w:numFmt w:val="bullet"/>
      <w:lvlText w:val="o"/>
      <w:lvlJc w:val="left"/>
      <w:pPr>
        <w:ind w:left="5844" w:hanging="360"/>
      </w:pPr>
      <w:rPr>
        <w:rFonts w:ascii="Courier New" w:hAnsi="Courier New" w:cs="Courier New" w:hint="default"/>
      </w:rPr>
    </w:lvl>
    <w:lvl w:ilvl="8" w:tplc="40090005" w:tentative="1">
      <w:start w:val="1"/>
      <w:numFmt w:val="bullet"/>
      <w:lvlText w:val=""/>
      <w:lvlJc w:val="left"/>
      <w:pPr>
        <w:ind w:left="6564" w:hanging="360"/>
      </w:pPr>
      <w:rPr>
        <w:rFonts w:ascii="Wingdings" w:hAnsi="Wingdings" w:hint="default"/>
      </w:rPr>
    </w:lvl>
  </w:abstractNum>
  <w:abstractNum w:abstractNumId="3" w15:restartNumberingAfterBreak="0">
    <w:nsid w:val="0F862CBF"/>
    <w:multiLevelType w:val="multilevel"/>
    <w:tmpl w:val="BD00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600F9"/>
    <w:multiLevelType w:val="multilevel"/>
    <w:tmpl w:val="D9E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4C"/>
    <w:multiLevelType w:val="multilevel"/>
    <w:tmpl w:val="5F4A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46C1"/>
    <w:multiLevelType w:val="multilevel"/>
    <w:tmpl w:val="14EC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5C37"/>
    <w:multiLevelType w:val="multilevel"/>
    <w:tmpl w:val="ECA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722D2"/>
    <w:multiLevelType w:val="hybridMultilevel"/>
    <w:tmpl w:val="00E8446C"/>
    <w:lvl w:ilvl="0" w:tplc="8EAE25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73E39"/>
    <w:multiLevelType w:val="multilevel"/>
    <w:tmpl w:val="A0B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67474"/>
    <w:multiLevelType w:val="multilevel"/>
    <w:tmpl w:val="C982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73A74"/>
    <w:multiLevelType w:val="multilevel"/>
    <w:tmpl w:val="5BA6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C54BC"/>
    <w:multiLevelType w:val="hybridMultilevel"/>
    <w:tmpl w:val="E7844650"/>
    <w:lvl w:ilvl="0" w:tplc="8EAE25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10997"/>
    <w:multiLevelType w:val="hybridMultilevel"/>
    <w:tmpl w:val="B03C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F5EBC"/>
    <w:multiLevelType w:val="multilevel"/>
    <w:tmpl w:val="183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E2EF7"/>
    <w:multiLevelType w:val="multilevel"/>
    <w:tmpl w:val="F652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9703A"/>
    <w:multiLevelType w:val="multilevel"/>
    <w:tmpl w:val="733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05682"/>
    <w:multiLevelType w:val="multilevel"/>
    <w:tmpl w:val="1284BFA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67940"/>
    <w:multiLevelType w:val="multilevel"/>
    <w:tmpl w:val="D124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85018"/>
    <w:multiLevelType w:val="hybridMultilevel"/>
    <w:tmpl w:val="471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B1BD0"/>
    <w:multiLevelType w:val="multilevel"/>
    <w:tmpl w:val="4272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04295"/>
    <w:multiLevelType w:val="multilevel"/>
    <w:tmpl w:val="3CC2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2181E"/>
    <w:multiLevelType w:val="multilevel"/>
    <w:tmpl w:val="F67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91052"/>
    <w:multiLevelType w:val="multilevel"/>
    <w:tmpl w:val="A006A7A8"/>
    <w:lvl w:ilvl="0">
      <w:start w:val="1"/>
      <w:numFmt w:val="decimal"/>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85C19"/>
    <w:multiLevelType w:val="hybridMultilevel"/>
    <w:tmpl w:val="DF9A93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B1B7D"/>
    <w:multiLevelType w:val="multilevel"/>
    <w:tmpl w:val="98BE1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111C1"/>
    <w:multiLevelType w:val="multilevel"/>
    <w:tmpl w:val="960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F01EB0"/>
    <w:multiLevelType w:val="multilevel"/>
    <w:tmpl w:val="D53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91FE0"/>
    <w:multiLevelType w:val="multilevel"/>
    <w:tmpl w:val="0D96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A4040"/>
    <w:multiLevelType w:val="hybridMultilevel"/>
    <w:tmpl w:val="0312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3A0586"/>
    <w:multiLevelType w:val="multilevel"/>
    <w:tmpl w:val="073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40345D"/>
    <w:multiLevelType w:val="multilevel"/>
    <w:tmpl w:val="36B87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278E1"/>
    <w:multiLevelType w:val="multilevel"/>
    <w:tmpl w:val="220E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564336"/>
    <w:multiLevelType w:val="multilevel"/>
    <w:tmpl w:val="3D9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F3B97"/>
    <w:multiLevelType w:val="hybridMultilevel"/>
    <w:tmpl w:val="19228748"/>
    <w:lvl w:ilvl="0" w:tplc="141CCC16">
      <w:start w:val="1"/>
      <w:numFmt w:val="decimal"/>
      <w:lvlText w:val="%1."/>
      <w:lvlJc w:val="left"/>
      <w:pPr>
        <w:ind w:left="720" w:hanging="360"/>
      </w:pPr>
      <w:rPr>
        <w:rFonts w:hint="default"/>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B57922"/>
    <w:multiLevelType w:val="multilevel"/>
    <w:tmpl w:val="E08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67398"/>
    <w:multiLevelType w:val="multilevel"/>
    <w:tmpl w:val="B1D8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D2AAC"/>
    <w:multiLevelType w:val="hybridMultilevel"/>
    <w:tmpl w:val="E7AC6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02BAE"/>
    <w:multiLevelType w:val="multilevel"/>
    <w:tmpl w:val="E1FC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968A8"/>
    <w:multiLevelType w:val="multilevel"/>
    <w:tmpl w:val="9DA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D0993"/>
    <w:multiLevelType w:val="hybridMultilevel"/>
    <w:tmpl w:val="35428F18"/>
    <w:lvl w:ilvl="0" w:tplc="FEBCF65E">
      <w:start w:val="8"/>
      <w:numFmt w:val="bullet"/>
      <w:lvlText w:val=""/>
      <w:lvlJc w:val="left"/>
      <w:pPr>
        <w:ind w:left="720" w:hanging="360"/>
      </w:pPr>
      <w:rPr>
        <w:rFonts w:ascii="Symbol" w:eastAsiaTheme="minorHAnsi"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63DA8"/>
    <w:multiLevelType w:val="multilevel"/>
    <w:tmpl w:val="44141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0A425F"/>
    <w:multiLevelType w:val="multilevel"/>
    <w:tmpl w:val="CFAE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757E7"/>
    <w:multiLevelType w:val="hybridMultilevel"/>
    <w:tmpl w:val="0EC87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42"/>
  </w:num>
  <w:num w:numId="3">
    <w:abstractNumId w:val="16"/>
  </w:num>
  <w:num w:numId="4">
    <w:abstractNumId w:val="0"/>
  </w:num>
  <w:num w:numId="5">
    <w:abstractNumId w:val="41"/>
  </w:num>
  <w:num w:numId="6">
    <w:abstractNumId w:val="19"/>
  </w:num>
  <w:num w:numId="7">
    <w:abstractNumId w:val="20"/>
  </w:num>
  <w:num w:numId="8">
    <w:abstractNumId w:val="12"/>
  </w:num>
  <w:num w:numId="9">
    <w:abstractNumId w:val="30"/>
  </w:num>
  <w:num w:numId="10">
    <w:abstractNumId w:val="6"/>
  </w:num>
  <w:num w:numId="11">
    <w:abstractNumId w:val="4"/>
  </w:num>
  <w:num w:numId="12">
    <w:abstractNumId w:val="24"/>
  </w:num>
  <w:num w:numId="13">
    <w:abstractNumId w:val="23"/>
  </w:num>
  <w:num w:numId="14">
    <w:abstractNumId w:val="1"/>
  </w:num>
  <w:num w:numId="15">
    <w:abstractNumId w:val="27"/>
  </w:num>
  <w:num w:numId="16">
    <w:abstractNumId w:val="9"/>
  </w:num>
  <w:num w:numId="17">
    <w:abstractNumId w:val="21"/>
  </w:num>
  <w:num w:numId="18">
    <w:abstractNumId w:val="11"/>
  </w:num>
  <w:num w:numId="19">
    <w:abstractNumId w:val="31"/>
  </w:num>
  <w:num w:numId="20">
    <w:abstractNumId w:val="5"/>
  </w:num>
  <w:num w:numId="21">
    <w:abstractNumId w:val="25"/>
  </w:num>
  <w:num w:numId="22">
    <w:abstractNumId w:val="10"/>
  </w:num>
  <w:num w:numId="23">
    <w:abstractNumId w:val="32"/>
  </w:num>
  <w:num w:numId="24">
    <w:abstractNumId w:val="26"/>
  </w:num>
  <w:num w:numId="25">
    <w:abstractNumId w:val="13"/>
  </w:num>
  <w:num w:numId="26">
    <w:abstractNumId w:val="15"/>
  </w:num>
  <w:num w:numId="27">
    <w:abstractNumId w:val="18"/>
  </w:num>
  <w:num w:numId="28">
    <w:abstractNumId w:val="35"/>
  </w:num>
  <w:num w:numId="29">
    <w:abstractNumId w:val="43"/>
  </w:num>
  <w:num w:numId="30">
    <w:abstractNumId w:val="17"/>
  </w:num>
  <w:num w:numId="31">
    <w:abstractNumId w:val="28"/>
  </w:num>
  <w:num w:numId="32">
    <w:abstractNumId w:val="14"/>
  </w:num>
  <w:num w:numId="33">
    <w:abstractNumId w:val="37"/>
  </w:num>
  <w:num w:numId="34">
    <w:abstractNumId w:val="8"/>
  </w:num>
  <w:num w:numId="35">
    <w:abstractNumId w:val="34"/>
  </w:num>
  <w:num w:numId="36">
    <w:abstractNumId w:val="39"/>
  </w:num>
  <w:num w:numId="37">
    <w:abstractNumId w:val="40"/>
  </w:num>
  <w:num w:numId="38">
    <w:abstractNumId w:val="36"/>
  </w:num>
  <w:num w:numId="39">
    <w:abstractNumId w:val="38"/>
  </w:num>
  <w:num w:numId="40">
    <w:abstractNumId w:val="22"/>
  </w:num>
  <w:num w:numId="41">
    <w:abstractNumId w:val="7"/>
  </w:num>
  <w:num w:numId="42">
    <w:abstractNumId w:val="33"/>
  </w:num>
  <w:num w:numId="43">
    <w:abstractNumId w:val="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17"/>
    <w:rsid w:val="000371F2"/>
    <w:rsid w:val="00067458"/>
    <w:rsid w:val="000E76B0"/>
    <w:rsid w:val="00103A77"/>
    <w:rsid w:val="00124E1C"/>
    <w:rsid w:val="001F2D50"/>
    <w:rsid w:val="0020795F"/>
    <w:rsid w:val="00262859"/>
    <w:rsid w:val="00280EDA"/>
    <w:rsid w:val="002A0BC2"/>
    <w:rsid w:val="002A63A5"/>
    <w:rsid w:val="002D0BBA"/>
    <w:rsid w:val="002F0105"/>
    <w:rsid w:val="0032498B"/>
    <w:rsid w:val="00347F4A"/>
    <w:rsid w:val="003C0697"/>
    <w:rsid w:val="00435393"/>
    <w:rsid w:val="0045651F"/>
    <w:rsid w:val="004866F1"/>
    <w:rsid w:val="004A3908"/>
    <w:rsid w:val="004C4F73"/>
    <w:rsid w:val="004E4854"/>
    <w:rsid w:val="005054D7"/>
    <w:rsid w:val="005276FF"/>
    <w:rsid w:val="00537119"/>
    <w:rsid w:val="00561711"/>
    <w:rsid w:val="005A056B"/>
    <w:rsid w:val="005C7CCD"/>
    <w:rsid w:val="00606B1F"/>
    <w:rsid w:val="006241AA"/>
    <w:rsid w:val="00641DB2"/>
    <w:rsid w:val="00654716"/>
    <w:rsid w:val="00683FB7"/>
    <w:rsid w:val="006A02BD"/>
    <w:rsid w:val="006C34E8"/>
    <w:rsid w:val="006C4C31"/>
    <w:rsid w:val="006E453F"/>
    <w:rsid w:val="006F71B8"/>
    <w:rsid w:val="00734216"/>
    <w:rsid w:val="00755FD6"/>
    <w:rsid w:val="0079236E"/>
    <w:rsid w:val="007A765E"/>
    <w:rsid w:val="007C7909"/>
    <w:rsid w:val="007E4492"/>
    <w:rsid w:val="00851063"/>
    <w:rsid w:val="00871CC1"/>
    <w:rsid w:val="008723B3"/>
    <w:rsid w:val="008B4C90"/>
    <w:rsid w:val="00922DE0"/>
    <w:rsid w:val="0095088A"/>
    <w:rsid w:val="009B7F9C"/>
    <w:rsid w:val="009D0817"/>
    <w:rsid w:val="00A01958"/>
    <w:rsid w:val="00A071D0"/>
    <w:rsid w:val="00A873B6"/>
    <w:rsid w:val="00AF6A1F"/>
    <w:rsid w:val="00B232FC"/>
    <w:rsid w:val="00B26687"/>
    <w:rsid w:val="00B843E1"/>
    <w:rsid w:val="00BA6078"/>
    <w:rsid w:val="00BC4F5A"/>
    <w:rsid w:val="00BF411C"/>
    <w:rsid w:val="00BF565A"/>
    <w:rsid w:val="00C012D5"/>
    <w:rsid w:val="00C5060E"/>
    <w:rsid w:val="00C526D1"/>
    <w:rsid w:val="00C65E46"/>
    <w:rsid w:val="00CA5604"/>
    <w:rsid w:val="00CA7C24"/>
    <w:rsid w:val="00D0410F"/>
    <w:rsid w:val="00D66445"/>
    <w:rsid w:val="00D91606"/>
    <w:rsid w:val="00DF023B"/>
    <w:rsid w:val="00DF2F83"/>
    <w:rsid w:val="00E11209"/>
    <w:rsid w:val="00E14A78"/>
    <w:rsid w:val="00E34A08"/>
    <w:rsid w:val="00E4622A"/>
    <w:rsid w:val="00E63C32"/>
    <w:rsid w:val="00E67481"/>
    <w:rsid w:val="00E70FE0"/>
    <w:rsid w:val="00EB1061"/>
    <w:rsid w:val="00EC539B"/>
    <w:rsid w:val="00F01E99"/>
    <w:rsid w:val="00F11146"/>
    <w:rsid w:val="00F17E17"/>
    <w:rsid w:val="00F26902"/>
    <w:rsid w:val="00F627E8"/>
    <w:rsid w:val="00FC19FC"/>
    <w:rsid w:val="00FC69C6"/>
    <w:rsid w:val="00FE6D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4E4EC-D9A9-4613-A94E-CB1A0BC2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32F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7909"/>
    <w:pPr>
      <w:autoSpaceDE w:val="0"/>
      <w:autoSpaceDN w:val="0"/>
      <w:adjustRightInd w:val="0"/>
      <w:spacing w:after="0" w:line="240" w:lineRule="auto"/>
    </w:pPr>
    <w:rPr>
      <w:rFonts w:ascii="Cambria" w:hAnsi="Cambria" w:cs="Cambria"/>
      <w:color w:val="000000"/>
      <w:sz w:val="24"/>
      <w:szCs w:val="24"/>
      <w:lang w:bidi="hi-IN"/>
    </w:rPr>
  </w:style>
  <w:style w:type="table" w:styleId="TableGrid">
    <w:name w:val="Table Grid"/>
    <w:basedOn w:val="TableNormal"/>
    <w:uiPriority w:val="39"/>
    <w:rsid w:val="007C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604"/>
    <w:pPr>
      <w:ind w:left="720"/>
      <w:contextualSpacing/>
    </w:pPr>
  </w:style>
  <w:style w:type="character" w:customStyle="1" w:styleId="t286pc">
    <w:name w:val="t286pc"/>
    <w:basedOn w:val="DefaultParagraphFont"/>
    <w:rsid w:val="002F0105"/>
  </w:style>
  <w:style w:type="character" w:styleId="Strong">
    <w:name w:val="Strong"/>
    <w:basedOn w:val="DefaultParagraphFont"/>
    <w:uiPriority w:val="22"/>
    <w:qFormat/>
    <w:rsid w:val="002F0105"/>
    <w:rPr>
      <w:b/>
      <w:bCs/>
    </w:rPr>
  </w:style>
  <w:style w:type="character" w:customStyle="1" w:styleId="vkekvd">
    <w:name w:val="vkekvd"/>
    <w:basedOn w:val="DefaultParagraphFont"/>
    <w:rsid w:val="002F0105"/>
  </w:style>
  <w:style w:type="character" w:customStyle="1" w:styleId="ifmvxd">
    <w:name w:val="ifmvxd"/>
    <w:basedOn w:val="DefaultParagraphFont"/>
    <w:rsid w:val="002F0105"/>
  </w:style>
  <w:style w:type="character" w:customStyle="1" w:styleId="ijm6od">
    <w:name w:val="ijm6od"/>
    <w:basedOn w:val="DefaultParagraphFont"/>
    <w:rsid w:val="002F0105"/>
  </w:style>
  <w:style w:type="character" w:styleId="Hyperlink">
    <w:name w:val="Hyperlink"/>
    <w:basedOn w:val="DefaultParagraphFont"/>
    <w:uiPriority w:val="99"/>
    <w:semiHidden/>
    <w:unhideWhenUsed/>
    <w:rsid w:val="00E11209"/>
    <w:rPr>
      <w:color w:val="0000FF"/>
      <w:u w:val="single"/>
    </w:rPr>
  </w:style>
  <w:style w:type="paragraph" w:styleId="BalloonText">
    <w:name w:val="Balloon Text"/>
    <w:basedOn w:val="Normal"/>
    <w:link w:val="BalloonTextChar"/>
    <w:uiPriority w:val="99"/>
    <w:semiHidden/>
    <w:unhideWhenUsed/>
    <w:rsid w:val="007A7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65E"/>
    <w:rPr>
      <w:rFonts w:ascii="Segoe UI" w:hAnsi="Segoe UI" w:cs="Segoe UI"/>
      <w:sz w:val="18"/>
      <w:szCs w:val="18"/>
    </w:rPr>
  </w:style>
  <w:style w:type="paragraph" w:styleId="Header">
    <w:name w:val="header"/>
    <w:basedOn w:val="Normal"/>
    <w:link w:val="HeaderChar"/>
    <w:uiPriority w:val="99"/>
    <w:unhideWhenUsed/>
    <w:rsid w:val="00AF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A1F"/>
  </w:style>
  <w:style w:type="paragraph" w:styleId="Footer">
    <w:name w:val="footer"/>
    <w:basedOn w:val="Normal"/>
    <w:link w:val="FooterChar"/>
    <w:uiPriority w:val="99"/>
    <w:unhideWhenUsed/>
    <w:rsid w:val="00AF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1F"/>
  </w:style>
  <w:style w:type="character" w:customStyle="1" w:styleId="Heading1Char">
    <w:name w:val="Heading 1 Char"/>
    <w:basedOn w:val="DefaultParagraphFont"/>
    <w:link w:val="Heading1"/>
    <w:uiPriority w:val="9"/>
    <w:rsid w:val="00B232FC"/>
    <w:rPr>
      <w:rFonts w:ascii="Times New Roman" w:eastAsia="Times New Roman" w:hAnsi="Times New Roman" w:cs="Times New Roman"/>
      <w:b/>
      <w:bCs/>
      <w:kern w:val="36"/>
      <w:sz w:val="48"/>
      <w:szCs w:val="48"/>
      <w:lang w:val="en-IN" w:eastAsia="en-IN"/>
    </w:rPr>
  </w:style>
  <w:style w:type="paragraph" w:styleId="NormalWeb">
    <w:name w:val="Normal (Web)"/>
    <w:basedOn w:val="Normal"/>
    <w:uiPriority w:val="99"/>
    <w:semiHidden/>
    <w:unhideWhenUsed/>
    <w:rsid w:val="00B232FC"/>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2801">
      <w:bodyDiv w:val="1"/>
      <w:marLeft w:val="0"/>
      <w:marRight w:val="0"/>
      <w:marTop w:val="0"/>
      <w:marBottom w:val="0"/>
      <w:divBdr>
        <w:top w:val="none" w:sz="0" w:space="0" w:color="auto"/>
        <w:left w:val="none" w:sz="0" w:space="0" w:color="auto"/>
        <w:bottom w:val="none" w:sz="0" w:space="0" w:color="auto"/>
        <w:right w:val="none" w:sz="0" w:space="0" w:color="auto"/>
      </w:divBdr>
      <w:divsChild>
        <w:div w:id="1461607033">
          <w:marLeft w:val="0"/>
          <w:marRight w:val="0"/>
          <w:marTop w:val="0"/>
          <w:marBottom w:val="0"/>
          <w:divBdr>
            <w:top w:val="none" w:sz="0" w:space="0" w:color="auto"/>
            <w:left w:val="none" w:sz="0" w:space="0" w:color="auto"/>
            <w:bottom w:val="none" w:sz="0" w:space="0" w:color="auto"/>
            <w:right w:val="none" w:sz="0" w:space="0" w:color="auto"/>
          </w:divBdr>
        </w:div>
      </w:divsChild>
    </w:div>
    <w:div w:id="112483948">
      <w:bodyDiv w:val="1"/>
      <w:marLeft w:val="0"/>
      <w:marRight w:val="0"/>
      <w:marTop w:val="0"/>
      <w:marBottom w:val="0"/>
      <w:divBdr>
        <w:top w:val="none" w:sz="0" w:space="0" w:color="auto"/>
        <w:left w:val="none" w:sz="0" w:space="0" w:color="auto"/>
        <w:bottom w:val="none" w:sz="0" w:space="0" w:color="auto"/>
        <w:right w:val="none" w:sz="0" w:space="0" w:color="auto"/>
      </w:divBdr>
    </w:div>
    <w:div w:id="449127725">
      <w:bodyDiv w:val="1"/>
      <w:marLeft w:val="0"/>
      <w:marRight w:val="0"/>
      <w:marTop w:val="0"/>
      <w:marBottom w:val="0"/>
      <w:divBdr>
        <w:top w:val="none" w:sz="0" w:space="0" w:color="auto"/>
        <w:left w:val="none" w:sz="0" w:space="0" w:color="auto"/>
        <w:bottom w:val="none" w:sz="0" w:space="0" w:color="auto"/>
        <w:right w:val="none" w:sz="0" w:space="0" w:color="auto"/>
      </w:divBdr>
      <w:divsChild>
        <w:div w:id="1799758415">
          <w:marLeft w:val="0"/>
          <w:marRight w:val="0"/>
          <w:marTop w:val="0"/>
          <w:marBottom w:val="0"/>
          <w:divBdr>
            <w:top w:val="none" w:sz="0" w:space="0" w:color="auto"/>
            <w:left w:val="none" w:sz="0" w:space="0" w:color="auto"/>
            <w:bottom w:val="none" w:sz="0" w:space="0" w:color="auto"/>
            <w:right w:val="none" w:sz="0" w:space="0" w:color="auto"/>
          </w:divBdr>
        </w:div>
        <w:div w:id="101534219">
          <w:marLeft w:val="0"/>
          <w:marRight w:val="0"/>
          <w:marTop w:val="0"/>
          <w:marBottom w:val="0"/>
          <w:divBdr>
            <w:top w:val="none" w:sz="0" w:space="0" w:color="auto"/>
            <w:left w:val="none" w:sz="0" w:space="0" w:color="auto"/>
            <w:bottom w:val="none" w:sz="0" w:space="0" w:color="auto"/>
            <w:right w:val="none" w:sz="0" w:space="0" w:color="auto"/>
          </w:divBdr>
        </w:div>
        <w:div w:id="499125481">
          <w:marLeft w:val="0"/>
          <w:marRight w:val="0"/>
          <w:marTop w:val="0"/>
          <w:marBottom w:val="0"/>
          <w:divBdr>
            <w:top w:val="none" w:sz="0" w:space="0" w:color="auto"/>
            <w:left w:val="none" w:sz="0" w:space="0" w:color="auto"/>
            <w:bottom w:val="none" w:sz="0" w:space="0" w:color="auto"/>
            <w:right w:val="none" w:sz="0" w:space="0" w:color="auto"/>
          </w:divBdr>
        </w:div>
        <w:div w:id="2020038994">
          <w:marLeft w:val="0"/>
          <w:marRight w:val="0"/>
          <w:marTop w:val="0"/>
          <w:marBottom w:val="0"/>
          <w:divBdr>
            <w:top w:val="none" w:sz="0" w:space="0" w:color="auto"/>
            <w:left w:val="none" w:sz="0" w:space="0" w:color="auto"/>
            <w:bottom w:val="none" w:sz="0" w:space="0" w:color="auto"/>
            <w:right w:val="none" w:sz="0" w:space="0" w:color="auto"/>
          </w:divBdr>
        </w:div>
        <w:div w:id="1198616566">
          <w:marLeft w:val="0"/>
          <w:marRight w:val="0"/>
          <w:marTop w:val="0"/>
          <w:marBottom w:val="0"/>
          <w:divBdr>
            <w:top w:val="none" w:sz="0" w:space="0" w:color="auto"/>
            <w:left w:val="none" w:sz="0" w:space="0" w:color="auto"/>
            <w:bottom w:val="none" w:sz="0" w:space="0" w:color="auto"/>
            <w:right w:val="none" w:sz="0" w:space="0" w:color="auto"/>
          </w:divBdr>
        </w:div>
        <w:div w:id="1902793084">
          <w:marLeft w:val="0"/>
          <w:marRight w:val="0"/>
          <w:marTop w:val="0"/>
          <w:marBottom w:val="0"/>
          <w:divBdr>
            <w:top w:val="none" w:sz="0" w:space="0" w:color="auto"/>
            <w:left w:val="none" w:sz="0" w:space="0" w:color="auto"/>
            <w:bottom w:val="none" w:sz="0" w:space="0" w:color="auto"/>
            <w:right w:val="none" w:sz="0" w:space="0" w:color="auto"/>
          </w:divBdr>
        </w:div>
        <w:div w:id="779957526">
          <w:marLeft w:val="0"/>
          <w:marRight w:val="0"/>
          <w:marTop w:val="0"/>
          <w:marBottom w:val="0"/>
          <w:divBdr>
            <w:top w:val="none" w:sz="0" w:space="0" w:color="auto"/>
            <w:left w:val="none" w:sz="0" w:space="0" w:color="auto"/>
            <w:bottom w:val="none" w:sz="0" w:space="0" w:color="auto"/>
            <w:right w:val="none" w:sz="0" w:space="0" w:color="auto"/>
          </w:divBdr>
        </w:div>
      </w:divsChild>
    </w:div>
    <w:div w:id="487020658">
      <w:bodyDiv w:val="1"/>
      <w:marLeft w:val="0"/>
      <w:marRight w:val="0"/>
      <w:marTop w:val="0"/>
      <w:marBottom w:val="0"/>
      <w:divBdr>
        <w:top w:val="none" w:sz="0" w:space="0" w:color="auto"/>
        <w:left w:val="none" w:sz="0" w:space="0" w:color="auto"/>
        <w:bottom w:val="none" w:sz="0" w:space="0" w:color="auto"/>
        <w:right w:val="none" w:sz="0" w:space="0" w:color="auto"/>
      </w:divBdr>
      <w:divsChild>
        <w:div w:id="1337684744">
          <w:marLeft w:val="0"/>
          <w:marRight w:val="0"/>
          <w:marTop w:val="0"/>
          <w:marBottom w:val="0"/>
          <w:divBdr>
            <w:top w:val="none" w:sz="0" w:space="0" w:color="auto"/>
            <w:left w:val="none" w:sz="0" w:space="0" w:color="auto"/>
            <w:bottom w:val="none" w:sz="0" w:space="0" w:color="auto"/>
            <w:right w:val="none" w:sz="0" w:space="0" w:color="auto"/>
          </w:divBdr>
        </w:div>
      </w:divsChild>
    </w:div>
    <w:div w:id="605886229">
      <w:bodyDiv w:val="1"/>
      <w:marLeft w:val="0"/>
      <w:marRight w:val="0"/>
      <w:marTop w:val="0"/>
      <w:marBottom w:val="0"/>
      <w:divBdr>
        <w:top w:val="none" w:sz="0" w:space="0" w:color="auto"/>
        <w:left w:val="none" w:sz="0" w:space="0" w:color="auto"/>
        <w:bottom w:val="none" w:sz="0" w:space="0" w:color="auto"/>
        <w:right w:val="none" w:sz="0" w:space="0" w:color="auto"/>
      </w:divBdr>
      <w:divsChild>
        <w:div w:id="2121029125">
          <w:marLeft w:val="0"/>
          <w:marRight w:val="0"/>
          <w:marTop w:val="0"/>
          <w:marBottom w:val="0"/>
          <w:divBdr>
            <w:top w:val="none" w:sz="0" w:space="0" w:color="auto"/>
            <w:left w:val="none" w:sz="0" w:space="0" w:color="auto"/>
            <w:bottom w:val="none" w:sz="0" w:space="0" w:color="auto"/>
            <w:right w:val="none" w:sz="0" w:space="0" w:color="auto"/>
          </w:divBdr>
        </w:div>
        <w:div w:id="808286271">
          <w:marLeft w:val="0"/>
          <w:marRight w:val="0"/>
          <w:marTop w:val="0"/>
          <w:marBottom w:val="0"/>
          <w:divBdr>
            <w:top w:val="none" w:sz="0" w:space="0" w:color="auto"/>
            <w:left w:val="none" w:sz="0" w:space="0" w:color="auto"/>
            <w:bottom w:val="none" w:sz="0" w:space="0" w:color="auto"/>
            <w:right w:val="none" w:sz="0" w:space="0" w:color="auto"/>
          </w:divBdr>
        </w:div>
        <w:div w:id="1008630041">
          <w:marLeft w:val="0"/>
          <w:marRight w:val="0"/>
          <w:marTop w:val="0"/>
          <w:marBottom w:val="0"/>
          <w:divBdr>
            <w:top w:val="none" w:sz="0" w:space="0" w:color="auto"/>
            <w:left w:val="none" w:sz="0" w:space="0" w:color="auto"/>
            <w:bottom w:val="none" w:sz="0" w:space="0" w:color="auto"/>
            <w:right w:val="none" w:sz="0" w:space="0" w:color="auto"/>
          </w:divBdr>
        </w:div>
        <w:div w:id="1818450873">
          <w:marLeft w:val="0"/>
          <w:marRight w:val="0"/>
          <w:marTop w:val="0"/>
          <w:marBottom w:val="0"/>
          <w:divBdr>
            <w:top w:val="none" w:sz="0" w:space="0" w:color="auto"/>
            <w:left w:val="none" w:sz="0" w:space="0" w:color="auto"/>
            <w:bottom w:val="none" w:sz="0" w:space="0" w:color="auto"/>
            <w:right w:val="none" w:sz="0" w:space="0" w:color="auto"/>
          </w:divBdr>
        </w:div>
        <w:div w:id="1074162479">
          <w:marLeft w:val="0"/>
          <w:marRight w:val="0"/>
          <w:marTop w:val="0"/>
          <w:marBottom w:val="0"/>
          <w:divBdr>
            <w:top w:val="none" w:sz="0" w:space="0" w:color="auto"/>
            <w:left w:val="none" w:sz="0" w:space="0" w:color="auto"/>
            <w:bottom w:val="none" w:sz="0" w:space="0" w:color="auto"/>
            <w:right w:val="none" w:sz="0" w:space="0" w:color="auto"/>
          </w:divBdr>
        </w:div>
      </w:divsChild>
    </w:div>
    <w:div w:id="1244602982">
      <w:bodyDiv w:val="1"/>
      <w:marLeft w:val="0"/>
      <w:marRight w:val="0"/>
      <w:marTop w:val="0"/>
      <w:marBottom w:val="0"/>
      <w:divBdr>
        <w:top w:val="none" w:sz="0" w:space="0" w:color="auto"/>
        <w:left w:val="none" w:sz="0" w:space="0" w:color="auto"/>
        <w:bottom w:val="none" w:sz="0" w:space="0" w:color="auto"/>
        <w:right w:val="none" w:sz="0" w:space="0" w:color="auto"/>
      </w:divBdr>
      <w:divsChild>
        <w:div w:id="557056569">
          <w:marLeft w:val="0"/>
          <w:marRight w:val="0"/>
          <w:marTop w:val="0"/>
          <w:marBottom w:val="0"/>
          <w:divBdr>
            <w:top w:val="none" w:sz="0" w:space="0" w:color="auto"/>
            <w:left w:val="none" w:sz="0" w:space="0" w:color="auto"/>
            <w:bottom w:val="none" w:sz="0" w:space="0" w:color="auto"/>
            <w:right w:val="none" w:sz="0" w:space="0" w:color="auto"/>
          </w:divBdr>
          <w:divsChild>
            <w:div w:id="725108638">
              <w:marLeft w:val="0"/>
              <w:marRight w:val="0"/>
              <w:marTop w:val="0"/>
              <w:marBottom w:val="0"/>
              <w:divBdr>
                <w:top w:val="none" w:sz="0" w:space="0" w:color="auto"/>
                <w:left w:val="none" w:sz="0" w:space="0" w:color="auto"/>
                <w:bottom w:val="none" w:sz="0" w:space="0" w:color="auto"/>
                <w:right w:val="none" w:sz="0" w:space="0" w:color="auto"/>
              </w:divBdr>
            </w:div>
          </w:divsChild>
        </w:div>
        <w:div w:id="1510635229">
          <w:marLeft w:val="0"/>
          <w:marRight w:val="0"/>
          <w:marTop w:val="0"/>
          <w:marBottom w:val="0"/>
          <w:divBdr>
            <w:top w:val="none" w:sz="0" w:space="0" w:color="auto"/>
            <w:left w:val="none" w:sz="0" w:space="0" w:color="auto"/>
            <w:bottom w:val="none" w:sz="0" w:space="0" w:color="auto"/>
            <w:right w:val="none" w:sz="0" w:space="0" w:color="auto"/>
          </w:divBdr>
        </w:div>
        <w:div w:id="821191368">
          <w:marLeft w:val="0"/>
          <w:marRight w:val="0"/>
          <w:marTop w:val="0"/>
          <w:marBottom w:val="0"/>
          <w:divBdr>
            <w:top w:val="none" w:sz="0" w:space="0" w:color="auto"/>
            <w:left w:val="none" w:sz="0" w:space="0" w:color="auto"/>
            <w:bottom w:val="none" w:sz="0" w:space="0" w:color="auto"/>
            <w:right w:val="none" w:sz="0" w:space="0" w:color="auto"/>
          </w:divBdr>
        </w:div>
        <w:div w:id="941036120">
          <w:marLeft w:val="0"/>
          <w:marRight w:val="0"/>
          <w:marTop w:val="0"/>
          <w:marBottom w:val="0"/>
          <w:divBdr>
            <w:top w:val="none" w:sz="0" w:space="0" w:color="auto"/>
            <w:left w:val="none" w:sz="0" w:space="0" w:color="auto"/>
            <w:bottom w:val="none" w:sz="0" w:space="0" w:color="auto"/>
            <w:right w:val="none" w:sz="0" w:space="0" w:color="auto"/>
          </w:divBdr>
        </w:div>
        <w:div w:id="874198912">
          <w:marLeft w:val="0"/>
          <w:marRight w:val="0"/>
          <w:marTop w:val="0"/>
          <w:marBottom w:val="0"/>
          <w:divBdr>
            <w:top w:val="none" w:sz="0" w:space="0" w:color="auto"/>
            <w:left w:val="none" w:sz="0" w:space="0" w:color="auto"/>
            <w:bottom w:val="none" w:sz="0" w:space="0" w:color="auto"/>
            <w:right w:val="none" w:sz="0" w:space="0" w:color="auto"/>
          </w:divBdr>
        </w:div>
      </w:divsChild>
    </w:div>
    <w:div w:id="1526598605">
      <w:bodyDiv w:val="1"/>
      <w:marLeft w:val="0"/>
      <w:marRight w:val="0"/>
      <w:marTop w:val="0"/>
      <w:marBottom w:val="0"/>
      <w:divBdr>
        <w:top w:val="none" w:sz="0" w:space="0" w:color="auto"/>
        <w:left w:val="none" w:sz="0" w:space="0" w:color="auto"/>
        <w:bottom w:val="none" w:sz="0" w:space="0" w:color="auto"/>
        <w:right w:val="none" w:sz="0" w:space="0" w:color="auto"/>
      </w:divBdr>
      <w:divsChild>
        <w:div w:id="147478226">
          <w:marLeft w:val="0"/>
          <w:marRight w:val="0"/>
          <w:marTop w:val="0"/>
          <w:marBottom w:val="0"/>
          <w:divBdr>
            <w:top w:val="none" w:sz="0" w:space="0" w:color="auto"/>
            <w:left w:val="none" w:sz="0" w:space="0" w:color="auto"/>
            <w:bottom w:val="none" w:sz="0" w:space="0" w:color="auto"/>
            <w:right w:val="none" w:sz="0" w:space="0" w:color="auto"/>
          </w:divBdr>
        </w:div>
        <w:div w:id="1444183240">
          <w:marLeft w:val="0"/>
          <w:marRight w:val="0"/>
          <w:marTop w:val="0"/>
          <w:marBottom w:val="0"/>
          <w:divBdr>
            <w:top w:val="none" w:sz="0" w:space="0" w:color="auto"/>
            <w:left w:val="none" w:sz="0" w:space="0" w:color="auto"/>
            <w:bottom w:val="none" w:sz="0" w:space="0" w:color="auto"/>
            <w:right w:val="none" w:sz="0" w:space="0" w:color="auto"/>
          </w:divBdr>
        </w:div>
        <w:div w:id="588923589">
          <w:marLeft w:val="0"/>
          <w:marRight w:val="0"/>
          <w:marTop w:val="0"/>
          <w:marBottom w:val="0"/>
          <w:divBdr>
            <w:top w:val="none" w:sz="0" w:space="0" w:color="auto"/>
            <w:left w:val="none" w:sz="0" w:space="0" w:color="auto"/>
            <w:bottom w:val="none" w:sz="0" w:space="0" w:color="auto"/>
            <w:right w:val="none" w:sz="0" w:space="0" w:color="auto"/>
          </w:divBdr>
        </w:div>
        <w:div w:id="2132160956">
          <w:marLeft w:val="0"/>
          <w:marRight w:val="0"/>
          <w:marTop w:val="0"/>
          <w:marBottom w:val="0"/>
          <w:divBdr>
            <w:top w:val="none" w:sz="0" w:space="0" w:color="auto"/>
            <w:left w:val="none" w:sz="0" w:space="0" w:color="auto"/>
            <w:bottom w:val="none" w:sz="0" w:space="0" w:color="auto"/>
            <w:right w:val="none" w:sz="0" w:space="0" w:color="auto"/>
          </w:divBdr>
        </w:div>
        <w:div w:id="451478512">
          <w:marLeft w:val="0"/>
          <w:marRight w:val="0"/>
          <w:marTop w:val="0"/>
          <w:marBottom w:val="0"/>
          <w:divBdr>
            <w:top w:val="none" w:sz="0" w:space="0" w:color="auto"/>
            <w:left w:val="none" w:sz="0" w:space="0" w:color="auto"/>
            <w:bottom w:val="none" w:sz="0" w:space="0" w:color="auto"/>
            <w:right w:val="none" w:sz="0" w:space="0" w:color="auto"/>
          </w:divBdr>
        </w:div>
        <w:div w:id="1446848888">
          <w:marLeft w:val="0"/>
          <w:marRight w:val="0"/>
          <w:marTop w:val="0"/>
          <w:marBottom w:val="0"/>
          <w:divBdr>
            <w:top w:val="none" w:sz="0" w:space="0" w:color="auto"/>
            <w:left w:val="none" w:sz="0" w:space="0" w:color="auto"/>
            <w:bottom w:val="none" w:sz="0" w:space="0" w:color="auto"/>
            <w:right w:val="none" w:sz="0" w:space="0" w:color="auto"/>
          </w:divBdr>
        </w:div>
        <w:div w:id="1681666180">
          <w:marLeft w:val="0"/>
          <w:marRight w:val="0"/>
          <w:marTop w:val="0"/>
          <w:marBottom w:val="0"/>
          <w:divBdr>
            <w:top w:val="none" w:sz="0" w:space="0" w:color="auto"/>
            <w:left w:val="none" w:sz="0" w:space="0" w:color="auto"/>
            <w:bottom w:val="none" w:sz="0" w:space="0" w:color="auto"/>
            <w:right w:val="none" w:sz="0" w:space="0" w:color="auto"/>
          </w:divBdr>
        </w:div>
      </w:divsChild>
    </w:div>
    <w:div w:id="1550453056">
      <w:bodyDiv w:val="1"/>
      <w:marLeft w:val="0"/>
      <w:marRight w:val="0"/>
      <w:marTop w:val="0"/>
      <w:marBottom w:val="0"/>
      <w:divBdr>
        <w:top w:val="none" w:sz="0" w:space="0" w:color="auto"/>
        <w:left w:val="none" w:sz="0" w:space="0" w:color="auto"/>
        <w:bottom w:val="none" w:sz="0" w:space="0" w:color="auto"/>
        <w:right w:val="none" w:sz="0" w:space="0" w:color="auto"/>
      </w:divBdr>
    </w:div>
    <w:div w:id="1609579801">
      <w:bodyDiv w:val="1"/>
      <w:marLeft w:val="0"/>
      <w:marRight w:val="0"/>
      <w:marTop w:val="0"/>
      <w:marBottom w:val="0"/>
      <w:divBdr>
        <w:top w:val="none" w:sz="0" w:space="0" w:color="auto"/>
        <w:left w:val="none" w:sz="0" w:space="0" w:color="auto"/>
        <w:bottom w:val="none" w:sz="0" w:space="0" w:color="auto"/>
        <w:right w:val="none" w:sz="0" w:space="0" w:color="auto"/>
      </w:divBdr>
      <w:divsChild>
        <w:div w:id="86734273">
          <w:marLeft w:val="0"/>
          <w:marRight w:val="0"/>
          <w:marTop w:val="0"/>
          <w:marBottom w:val="0"/>
          <w:divBdr>
            <w:top w:val="none" w:sz="0" w:space="0" w:color="auto"/>
            <w:left w:val="none" w:sz="0" w:space="0" w:color="auto"/>
            <w:bottom w:val="none" w:sz="0" w:space="0" w:color="auto"/>
            <w:right w:val="none" w:sz="0" w:space="0" w:color="auto"/>
          </w:divBdr>
        </w:div>
        <w:div w:id="379480818">
          <w:marLeft w:val="0"/>
          <w:marRight w:val="0"/>
          <w:marTop w:val="0"/>
          <w:marBottom w:val="0"/>
          <w:divBdr>
            <w:top w:val="none" w:sz="0" w:space="0" w:color="auto"/>
            <w:left w:val="none" w:sz="0" w:space="0" w:color="auto"/>
            <w:bottom w:val="none" w:sz="0" w:space="0" w:color="auto"/>
            <w:right w:val="none" w:sz="0" w:space="0" w:color="auto"/>
          </w:divBdr>
        </w:div>
        <w:div w:id="1731801506">
          <w:marLeft w:val="0"/>
          <w:marRight w:val="0"/>
          <w:marTop w:val="0"/>
          <w:marBottom w:val="0"/>
          <w:divBdr>
            <w:top w:val="none" w:sz="0" w:space="0" w:color="auto"/>
            <w:left w:val="none" w:sz="0" w:space="0" w:color="auto"/>
            <w:bottom w:val="none" w:sz="0" w:space="0" w:color="auto"/>
            <w:right w:val="none" w:sz="0" w:space="0" w:color="auto"/>
          </w:divBdr>
        </w:div>
        <w:div w:id="925117357">
          <w:marLeft w:val="0"/>
          <w:marRight w:val="0"/>
          <w:marTop w:val="0"/>
          <w:marBottom w:val="0"/>
          <w:divBdr>
            <w:top w:val="none" w:sz="0" w:space="0" w:color="auto"/>
            <w:left w:val="none" w:sz="0" w:space="0" w:color="auto"/>
            <w:bottom w:val="none" w:sz="0" w:space="0" w:color="auto"/>
            <w:right w:val="none" w:sz="0" w:space="0" w:color="auto"/>
          </w:divBdr>
        </w:div>
        <w:div w:id="607276151">
          <w:marLeft w:val="0"/>
          <w:marRight w:val="0"/>
          <w:marTop w:val="0"/>
          <w:marBottom w:val="0"/>
          <w:divBdr>
            <w:top w:val="none" w:sz="0" w:space="0" w:color="auto"/>
            <w:left w:val="none" w:sz="0" w:space="0" w:color="auto"/>
            <w:bottom w:val="none" w:sz="0" w:space="0" w:color="auto"/>
            <w:right w:val="none" w:sz="0" w:space="0" w:color="auto"/>
          </w:divBdr>
        </w:div>
        <w:div w:id="187179083">
          <w:marLeft w:val="0"/>
          <w:marRight w:val="0"/>
          <w:marTop w:val="0"/>
          <w:marBottom w:val="0"/>
          <w:divBdr>
            <w:top w:val="none" w:sz="0" w:space="0" w:color="auto"/>
            <w:left w:val="none" w:sz="0" w:space="0" w:color="auto"/>
            <w:bottom w:val="none" w:sz="0" w:space="0" w:color="auto"/>
            <w:right w:val="none" w:sz="0" w:space="0" w:color="auto"/>
          </w:divBdr>
        </w:div>
        <w:div w:id="1682009074">
          <w:marLeft w:val="0"/>
          <w:marRight w:val="0"/>
          <w:marTop w:val="0"/>
          <w:marBottom w:val="0"/>
          <w:divBdr>
            <w:top w:val="none" w:sz="0" w:space="0" w:color="auto"/>
            <w:left w:val="none" w:sz="0" w:space="0" w:color="auto"/>
            <w:bottom w:val="none" w:sz="0" w:space="0" w:color="auto"/>
            <w:right w:val="none" w:sz="0" w:space="0" w:color="auto"/>
          </w:divBdr>
        </w:div>
        <w:div w:id="401105375">
          <w:marLeft w:val="0"/>
          <w:marRight w:val="0"/>
          <w:marTop w:val="0"/>
          <w:marBottom w:val="0"/>
          <w:divBdr>
            <w:top w:val="none" w:sz="0" w:space="0" w:color="auto"/>
            <w:left w:val="none" w:sz="0" w:space="0" w:color="auto"/>
            <w:bottom w:val="none" w:sz="0" w:space="0" w:color="auto"/>
            <w:right w:val="none" w:sz="0" w:space="0" w:color="auto"/>
          </w:divBdr>
          <w:divsChild>
            <w:div w:id="150466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1593">
      <w:bodyDiv w:val="1"/>
      <w:marLeft w:val="0"/>
      <w:marRight w:val="0"/>
      <w:marTop w:val="0"/>
      <w:marBottom w:val="0"/>
      <w:divBdr>
        <w:top w:val="none" w:sz="0" w:space="0" w:color="auto"/>
        <w:left w:val="none" w:sz="0" w:space="0" w:color="auto"/>
        <w:bottom w:val="none" w:sz="0" w:space="0" w:color="auto"/>
        <w:right w:val="none" w:sz="0" w:space="0" w:color="auto"/>
      </w:divBdr>
      <w:divsChild>
        <w:div w:id="1675641439">
          <w:marLeft w:val="0"/>
          <w:marRight w:val="0"/>
          <w:marTop w:val="0"/>
          <w:marBottom w:val="0"/>
          <w:divBdr>
            <w:top w:val="none" w:sz="0" w:space="0" w:color="auto"/>
            <w:left w:val="none" w:sz="0" w:space="0" w:color="auto"/>
            <w:bottom w:val="none" w:sz="0" w:space="0" w:color="auto"/>
            <w:right w:val="none" w:sz="0" w:space="0" w:color="auto"/>
          </w:divBdr>
        </w:div>
        <w:div w:id="929046529">
          <w:marLeft w:val="0"/>
          <w:marRight w:val="0"/>
          <w:marTop w:val="0"/>
          <w:marBottom w:val="0"/>
          <w:divBdr>
            <w:top w:val="none" w:sz="0" w:space="0" w:color="auto"/>
            <w:left w:val="none" w:sz="0" w:space="0" w:color="auto"/>
            <w:bottom w:val="none" w:sz="0" w:space="0" w:color="auto"/>
            <w:right w:val="none" w:sz="0" w:space="0" w:color="auto"/>
          </w:divBdr>
        </w:div>
        <w:div w:id="1249384160">
          <w:marLeft w:val="0"/>
          <w:marRight w:val="0"/>
          <w:marTop w:val="0"/>
          <w:marBottom w:val="0"/>
          <w:divBdr>
            <w:top w:val="none" w:sz="0" w:space="0" w:color="auto"/>
            <w:left w:val="none" w:sz="0" w:space="0" w:color="auto"/>
            <w:bottom w:val="none" w:sz="0" w:space="0" w:color="auto"/>
            <w:right w:val="none" w:sz="0" w:space="0" w:color="auto"/>
          </w:divBdr>
        </w:div>
        <w:div w:id="110782256">
          <w:marLeft w:val="0"/>
          <w:marRight w:val="0"/>
          <w:marTop w:val="0"/>
          <w:marBottom w:val="0"/>
          <w:divBdr>
            <w:top w:val="none" w:sz="0" w:space="0" w:color="auto"/>
            <w:left w:val="none" w:sz="0" w:space="0" w:color="auto"/>
            <w:bottom w:val="none" w:sz="0" w:space="0" w:color="auto"/>
            <w:right w:val="none" w:sz="0" w:space="0" w:color="auto"/>
          </w:divBdr>
        </w:div>
        <w:div w:id="1256477381">
          <w:marLeft w:val="0"/>
          <w:marRight w:val="0"/>
          <w:marTop w:val="0"/>
          <w:marBottom w:val="0"/>
          <w:divBdr>
            <w:top w:val="none" w:sz="0" w:space="0" w:color="auto"/>
            <w:left w:val="none" w:sz="0" w:space="0" w:color="auto"/>
            <w:bottom w:val="none" w:sz="0" w:space="0" w:color="auto"/>
            <w:right w:val="none" w:sz="0" w:space="0" w:color="auto"/>
          </w:divBdr>
        </w:div>
      </w:divsChild>
    </w:div>
    <w:div w:id="1755474258">
      <w:bodyDiv w:val="1"/>
      <w:marLeft w:val="0"/>
      <w:marRight w:val="0"/>
      <w:marTop w:val="0"/>
      <w:marBottom w:val="0"/>
      <w:divBdr>
        <w:top w:val="none" w:sz="0" w:space="0" w:color="auto"/>
        <w:left w:val="none" w:sz="0" w:space="0" w:color="auto"/>
        <w:bottom w:val="none" w:sz="0" w:space="0" w:color="auto"/>
        <w:right w:val="none" w:sz="0" w:space="0" w:color="auto"/>
      </w:divBdr>
      <w:divsChild>
        <w:div w:id="2087147428">
          <w:marLeft w:val="0"/>
          <w:marRight w:val="0"/>
          <w:marTop w:val="0"/>
          <w:marBottom w:val="0"/>
          <w:divBdr>
            <w:top w:val="none" w:sz="0" w:space="0" w:color="auto"/>
            <w:left w:val="none" w:sz="0" w:space="0" w:color="auto"/>
            <w:bottom w:val="none" w:sz="0" w:space="0" w:color="auto"/>
            <w:right w:val="none" w:sz="0" w:space="0" w:color="auto"/>
          </w:divBdr>
        </w:div>
        <w:div w:id="1202745089">
          <w:marLeft w:val="0"/>
          <w:marRight w:val="0"/>
          <w:marTop w:val="0"/>
          <w:marBottom w:val="0"/>
          <w:divBdr>
            <w:top w:val="none" w:sz="0" w:space="0" w:color="auto"/>
            <w:left w:val="none" w:sz="0" w:space="0" w:color="auto"/>
            <w:bottom w:val="none" w:sz="0" w:space="0" w:color="auto"/>
            <w:right w:val="none" w:sz="0" w:space="0" w:color="auto"/>
          </w:divBdr>
        </w:div>
        <w:div w:id="2079817663">
          <w:marLeft w:val="0"/>
          <w:marRight w:val="0"/>
          <w:marTop w:val="0"/>
          <w:marBottom w:val="0"/>
          <w:divBdr>
            <w:top w:val="none" w:sz="0" w:space="0" w:color="auto"/>
            <w:left w:val="none" w:sz="0" w:space="0" w:color="auto"/>
            <w:bottom w:val="none" w:sz="0" w:space="0" w:color="auto"/>
            <w:right w:val="none" w:sz="0" w:space="0" w:color="auto"/>
          </w:divBdr>
        </w:div>
      </w:divsChild>
    </w:div>
    <w:div w:id="1881434725">
      <w:bodyDiv w:val="1"/>
      <w:marLeft w:val="0"/>
      <w:marRight w:val="0"/>
      <w:marTop w:val="0"/>
      <w:marBottom w:val="0"/>
      <w:divBdr>
        <w:top w:val="none" w:sz="0" w:space="0" w:color="auto"/>
        <w:left w:val="none" w:sz="0" w:space="0" w:color="auto"/>
        <w:bottom w:val="none" w:sz="0" w:space="0" w:color="auto"/>
        <w:right w:val="none" w:sz="0" w:space="0" w:color="auto"/>
      </w:divBdr>
      <w:divsChild>
        <w:div w:id="110590547">
          <w:marLeft w:val="0"/>
          <w:marRight w:val="0"/>
          <w:marTop w:val="0"/>
          <w:marBottom w:val="0"/>
          <w:divBdr>
            <w:top w:val="none" w:sz="0" w:space="0" w:color="auto"/>
            <w:left w:val="none" w:sz="0" w:space="0" w:color="auto"/>
            <w:bottom w:val="none" w:sz="0" w:space="0" w:color="auto"/>
            <w:right w:val="none" w:sz="0" w:space="0" w:color="auto"/>
          </w:divBdr>
        </w:div>
        <w:div w:id="1677461607">
          <w:marLeft w:val="0"/>
          <w:marRight w:val="0"/>
          <w:marTop w:val="0"/>
          <w:marBottom w:val="0"/>
          <w:divBdr>
            <w:top w:val="none" w:sz="0" w:space="0" w:color="auto"/>
            <w:left w:val="none" w:sz="0" w:space="0" w:color="auto"/>
            <w:bottom w:val="none" w:sz="0" w:space="0" w:color="auto"/>
            <w:right w:val="none" w:sz="0" w:space="0" w:color="auto"/>
          </w:divBdr>
        </w:div>
        <w:div w:id="1598366321">
          <w:marLeft w:val="0"/>
          <w:marRight w:val="0"/>
          <w:marTop w:val="0"/>
          <w:marBottom w:val="0"/>
          <w:divBdr>
            <w:top w:val="none" w:sz="0" w:space="0" w:color="auto"/>
            <w:left w:val="none" w:sz="0" w:space="0" w:color="auto"/>
            <w:bottom w:val="none" w:sz="0" w:space="0" w:color="auto"/>
            <w:right w:val="none" w:sz="0" w:space="0" w:color="auto"/>
          </w:divBdr>
        </w:div>
        <w:div w:id="1335500261">
          <w:marLeft w:val="0"/>
          <w:marRight w:val="0"/>
          <w:marTop w:val="0"/>
          <w:marBottom w:val="0"/>
          <w:divBdr>
            <w:top w:val="none" w:sz="0" w:space="0" w:color="auto"/>
            <w:left w:val="none" w:sz="0" w:space="0" w:color="auto"/>
            <w:bottom w:val="none" w:sz="0" w:space="0" w:color="auto"/>
            <w:right w:val="none" w:sz="0" w:space="0" w:color="auto"/>
          </w:divBdr>
        </w:div>
        <w:div w:id="1527057316">
          <w:marLeft w:val="0"/>
          <w:marRight w:val="0"/>
          <w:marTop w:val="0"/>
          <w:marBottom w:val="0"/>
          <w:divBdr>
            <w:top w:val="none" w:sz="0" w:space="0" w:color="auto"/>
            <w:left w:val="none" w:sz="0" w:space="0" w:color="auto"/>
            <w:bottom w:val="none" w:sz="0" w:space="0" w:color="auto"/>
            <w:right w:val="none" w:sz="0" w:space="0" w:color="auto"/>
          </w:divBdr>
        </w:div>
        <w:div w:id="652804633">
          <w:marLeft w:val="0"/>
          <w:marRight w:val="0"/>
          <w:marTop w:val="0"/>
          <w:marBottom w:val="0"/>
          <w:divBdr>
            <w:top w:val="none" w:sz="0" w:space="0" w:color="auto"/>
            <w:left w:val="none" w:sz="0" w:space="0" w:color="auto"/>
            <w:bottom w:val="none" w:sz="0" w:space="0" w:color="auto"/>
            <w:right w:val="none" w:sz="0" w:space="0" w:color="auto"/>
          </w:divBdr>
        </w:div>
        <w:div w:id="1913849372">
          <w:marLeft w:val="0"/>
          <w:marRight w:val="0"/>
          <w:marTop w:val="0"/>
          <w:marBottom w:val="0"/>
          <w:divBdr>
            <w:top w:val="none" w:sz="0" w:space="0" w:color="auto"/>
            <w:left w:val="none" w:sz="0" w:space="0" w:color="auto"/>
            <w:bottom w:val="none" w:sz="0" w:space="0" w:color="auto"/>
            <w:right w:val="none" w:sz="0" w:space="0" w:color="auto"/>
          </w:divBdr>
        </w:div>
        <w:div w:id="468328059">
          <w:marLeft w:val="0"/>
          <w:marRight w:val="0"/>
          <w:marTop w:val="0"/>
          <w:marBottom w:val="0"/>
          <w:divBdr>
            <w:top w:val="none" w:sz="0" w:space="0" w:color="auto"/>
            <w:left w:val="none" w:sz="0" w:space="0" w:color="auto"/>
            <w:bottom w:val="none" w:sz="0" w:space="0" w:color="auto"/>
            <w:right w:val="none" w:sz="0" w:space="0" w:color="auto"/>
          </w:divBdr>
          <w:divsChild>
            <w:div w:id="16711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2682">
      <w:bodyDiv w:val="1"/>
      <w:marLeft w:val="0"/>
      <w:marRight w:val="0"/>
      <w:marTop w:val="0"/>
      <w:marBottom w:val="0"/>
      <w:divBdr>
        <w:top w:val="none" w:sz="0" w:space="0" w:color="auto"/>
        <w:left w:val="none" w:sz="0" w:space="0" w:color="auto"/>
        <w:bottom w:val="none" w:sz="0" w:space="0" w:color="auto"/>
        <w:right w:val="none" w:sz="0" w:space="0" w:color="auto"/>
      </w:divBdr>
      <w:divsChild>
        <w:div w:id="1504474808">
          <w:marLeft w:val="0"/>
          <w:marRight w:val="0"/>
          <w:marTop w:val="0"/>
          <w:marBottom w:val="0"/>
          <w:divBdr>
            <w:top w:val="none" w:sz="0" w:space="0" w:color="auto"/>
            <w:left w:val="none" w:sz="0" w:space="0" w:color="auto"/>
            <w:bottom w:val="none" w:sz="0" w:space="0" w:color="auto"/>
            <w:right w:val="none" w:sz="0" w:space="0" w:color="auto"/>
          </w:divBdr>
        </w:div>
        <w:div w:id="516848150">
          <w:marLeft w:val="0"/>
          <w:marRight w:val="0"/>
          <w:marTop w:val="0"/>
          <w:marBottom w:val="0"/>
          <w:divBdr>
            <w:top w:val="none" w:sz="0" w:space="0" w:color="auto"/>
            <w:left w:val="none" w:sz="0" w:space="0" w:color="auto"/>
            <w:bottom w:val="none" w:sz="0" w:space="0" w:color="auto"/>
            <w:right w:val="none" w:sz="0" w:space="0" w:color="auto"/>
          </w:divBdr>
        </w:div>
        <w:div w:id="1128015281">
          <w:marLeft w:val="0"/>
          <w:marRight w:val="0"/>
          <w:marTop w:val="0"/>
          <w:marBottom w:val="0"/>
          <w:divBdr>
            <w:top w:val="none" w:sz="0" w:space="0" w:color="auto"/>
            <w:left w:val="none" w:sz="0" w:space="0" w:color="auto"/>
            <w:bottom w:val="none" w:sz="0" w:space="0" w:color="auto"/>
            <w:right w:val="none" w:sz="0" w:space="0" w:color="auto"/>
          </w:divBdr>
        </w:div>
        <w:div w:id="1797290041">
          <w:marLeft w:val="0"/>
          <w:marRight w:val="0"/>
          <w:marTop w:val="0"/>
          <w:marBottom w:val="0"/>
          <w:divBdr>
            <w:top w:val="none" w:sz="0" w:space="0" w:color="auto"/>
            <w:left w:val="none" w:sz="0" w:space="0" w:color="auto"/>
            <w:bottom w:val="none" w:sz="0" w:space="0" w:color="auto"/>
            <w:right w:val="none" w:sz="0" w:space="0" w:color="auto"/>
          </w:divBdr>
          <w:divsChild>
            <w:div w:id="432828056">
              <w:marLeft w:val="0"/>
              <w:marRight w:val="0"/>
              <w:marTop w:val="0"/>
              <w:marBottom w:val="0"/>
              <w:divBdr>
                <w:top w:val="none" w:sz="0" w:space="0" w:color="auto"/>
                <w:left w:val="none" w:sz="0" w:space="0" w:color="auto"/>
                <w:bottom w:val="none" w:sz="0" w:space="0" w:color="auto"/>
                <w:right w:val="none" w:sz="0" w:space="0" w:color="auto"/>
              </w:divBdr>
            </w:div>
          </w:divsChild>
        </w:div>
        <w:div w:id="811562912">
          <w:marLeft w:val="0"/>
          <w:marRight w:val="0"/>
          <w:marTop w:val="0"/>
          <w:marBottom w:val="0"/>
          <w:divBdr>
            <w:top w:val="none" w:sz="0" w:space="0" w:color="auto"/>
            <w:left w:val="none" w:sz="0" w:space="0" w:color="auto"/>
            <w:bottom w:val="none" w:sz="0" w:space="0" w:color="auto"/>
            <w:right w:val="none" w:sz="0" w:space="0" w:color="auto"/>
          </w:divBdr>
          <w:divsChild>
            <w:div w:id="1251235634">
              <w:marLeft w:val="0"/>
              <w:marRight w:val="0"/>
              <w:marTop w:val="0"/>
              <w:marBottom w:val="0"/>
              <w:divBdr>
                <w:top w:val="none" w:sz="0" w:space="0" w:color="auto"/>
                <w:left w:val="none" w:sz="0" w:space="0" w:color="auto"/>
                <w:bottom w:val="none" w:sz="0" w:space="0" w:color="auto"/>
                <w:right w:val="none" w:sz="0" w:space="0" w:color="auto"/>
              </w:divBdr>
            </w:div>
          </w:divsChild>
        </w:div>
        <w:div w:id="863783077">
          <w:marLeft w:val="0"/>
          <w:marRight w:val="0"/>
          <w:marTop w:val="0"/>
          <w:marBottom w:val="0"/>
          <w:divBdr>
            <w:top w:val="none" w:sz="0" w:space="0" w:color="auto"/>
            <w:left w:val="none" w:sz="0" w:space="0" w:color="auto"/>
            <w:bottom w:val="none" w:sz="0" w:space="0" w:color="auto"/>
            <w:right w:val="none" w:sz="0" w:space="0" w:color="auto"/>
          </w:divBdr>
          <w:divsChild>
            <w:div w:id="4634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alandauniv.edu.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ABE51-707C-44C9-8FE3-241A92CD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Administration-1.</dc:creator>
  <cp:keywords/>
  <dc:description/>
  <cp:lastModifiedBy>Yaksh</cp:lastModifiedBy>
  <cp:revision>101</cp:revision>
  <cp:lastPrinted>2026-04-24T11:24:00Z</cp:lastPrinted>
  <dcterms:created xsi:type="dcterms:W3CDTF">2026-03-08T07:41:00Z</dcterms:created>
  <dcterms:modified xsi:type="dcterms:W3CDTF">2026-07-18T12:25:00Z</dcterms:modified>
</cp:coreProperties>
</file>